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37" w:rsidRDefault="00E93437" w:rsidP="00E93437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813DBAF" wp14:editId="7CDF8BA2">
            <wp:simplePos x="0" y="0"/>
            <wp:positionH relativeFrom="column">
              <wp:posOffset>5434965</wp:posOffset>
            </wp:positionH>
            <wp:positionV relativeFrom="paragraph">
              <wp:posOffset>-605155</wp:posOffset>
            </wp:positionV>
            <wp:extent cx="942975" cy="105727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"http://www.lcdportales.cl/home/images/favicon.ico" \* MERGEFORMATINET </w:instrText>
      </w:r>
      <w:r>
        <w:fldChar w:fldCharType="separate"/>
      </w:r>
      <w:r w:rsidR="009044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liceo comercial diego portales" style="width:23.75pt;height:23.75pt"/>
        </w:pict>
      </w:r>
      <w:r>
        <w:fldChar w:fldCharType="end"/>
      </w:r>
      <w:r>
        <w:rPr>
          <w:noProof/>
        </w:rPr>
        <mc:AlternateContent>
          <mc:Choice Requires="wps">
            <w:drawing>
              <wp:inline distT="0" distB="0" distL="0" distR="0" wp14:anchorId="26FCB57F" wp14:editId="47CB957D">
                <wp:extent cx="123825" cy="304800"/>
                <wp:effectExtent l="3810" t="0" r="0" b="635"/>
                <wp:docPr id="1" name="Rectángulo 1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3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863BB" id="Rectángulo 1" o:spid="_x0000_s1026" alt="Resultado de imagen para liceo comercial diego portales" style="width:9.7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832B9C5" wp14:editId="7D0DA0D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437" w:rsidRDefault="00E93437" w:rsidP="00E93437">
      <w:pPr>
        <w:rPr>
          <w:lang w:val="es-ES"/>
        </w:rPr>
      </w:pPr>
    </w:p>
    <w:p w:rsidR="00E93437" w:rsidRDefault="00E93437" w:rsidP="00E93437">
      <w:pPr>
        <w:jc w:val="center"/>
        <w:rPr>
          <w:lang w:val="es-ES"/>
        </w:rPr>
      </w:pPr>
    </w:p>
    <w:p w:rsidR="00E93437" w:rsidRPr="00CA1C8B" w:rsidRDefault="00E93437" w:rsidP="00E93437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Y ADHESIVO TORNEO DELIBERA 2017</w:t>
      </w:r>
    </w:p>
    <w:p w:rsidR="00E93437" w:rsidRDefault="00E93437" w:rsidP="00E93437">
      <w:pPr>
        <w:rPr>
          <w:lang w:val="es-ES"/>
        </w:rPr>
      </w:pPr>
    </w:p>
    <w:p w:rsidR="00E93437" w:rsidRPr="00DA4781" w:rsidRDefault="00E93437" w:rsidP="00E93437">
      <w:pPr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versión del Torneo Delibera, organizado por la Bi</w:t>
      </w:r>
      <w:r>
        <w:rPr>
          <w:rFonts w:ascii="Arial" w:hAnsi="Arial" w:cs="Arial"/>
          <w:lang w:val="es-ES"/>
        </w:rPr>
        <w:t xml:space="preserve">blioteca del Congreso Nacional, la Senadora Adriana Muñoz, firma </w:t>
      </w:r>
      <w:r w:rsidRPr="00CA1C8B">
        <w:rPr>
          <w:rFonts w:ascii="Arial" w:hAnsi="Arial" w:cs="Arial"/>
          <w:lang w:val="es-ES"/>
        </w:rPr>
        <w:t>patrocinio y adhesión a la Iniciativa Juvenil de Ley “</w:t>
      </w:r>
      <w:r>
        <w:rPr>
          <w:rFonts w:ascii="Arial" w:hAnsi="Arial" w:cs="Arial"/>
          <w:lang w:val="es-ES"/>
        </w:rPr>
        <w:t>Implementación de un Nuevo Tipo de Legítima Defensa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>Liceo Comercial Diego Portales</w:t>
      </w:r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>de O´Higgins</w:t>
      </w:r>
      <w:r w:rsidRPr="00DA4781">
        <w:rPr>
          <w:rFonts w:ascii="Arial" w:hAnsi="Arial" w:cs="Arial"/>
          <w:lang w:val="es-ES"/>
        </w:rPr>
        <w:t xml:space="preserve">, la cual propone </w:t>
      </w:r>
      <w:r>
        <w:rPr>
          <w:rFonts w:ascii="Arial" w:hAnsi="Arial" w:cs="Arial"/>
          <w:lang w:val="es-ES"/>
        </w:rPr>
        <w:t xml:space="preserve">la incorporación de un inciso nuevo en el Código Penal que valide la Legítima Defensa para personas que sufren un maltrato físico, siendo esto definido y aprobado por comprobación Médica, Legal o a través de la presencia de Testigos. </w:t>
      </w:r>
    </w:p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/>
    <w:p w:rsidR="00E93437" w:rsidRDefault="00E93437" w:rsidP="00E93437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0EE055FD" wp14:editId="4F4F8461">
            <wp:extent cx="2219325" cy="923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37" w:rsidRDefault="00E93437" w:rsidP="00E93437">
      <w:pPr>
        <w:ind w:left="2124"/>
      </w:pPr>
      <w:r>
        <w:t xml:space="preserve">___________________________________               </w:t>
      </w:r>
      <w:r>
        <w:rPr>
          <w:b/>
          <w:noProof/>
        </w:rPr>
        <w:drawing>
          <wp:inline distT="0" distB="0" distL="0" distR="0" wp14:anchorId="3896634B" wp14:editId="7C6BF6DB">
            <wp:extent cx="2867025" cy="2952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37" w:rsidRDefault="00E93437" w:rsidP="00E93437">
      <w:pPr>
        <w:ind w:left="6372" w:firstLine="708"/>
        <w:rPr>
          <w:b/>
        </w:rPr>
      </w:pPr>
    </w:p>
    <w:p w:rsidR="00E93437" w:rsidRPr="0040755B" w:rsidRDefault="00904435" w:rsidP="00E93437">
      <w:pPr>
        <w:ind w:left="6372"/>
        <w:rPr>
          <w:b/>
        </w:rPr>
      </w:pPr>
      <w:r>
        <w:t>O´Higgins</w:t>
      </w:r>
      <w:bookmarkStart w:id="0" w:name="_GoBack"/>
      <w:bookmarkEnd w:id="0"/>
      <w:r w:rsidR="00E93437">
        <w:t>, Junio 2017</w:t>
      </w:r>
    </w:p>
    <w:p w:rsidR="005B6487" w:rsidRDefault="005B6487"/>
    <w:sectPr w:rsidR="005B6487" w:rsidSect="00CD548C">
      <w:pgSz w:w="12240" w:h="15840" w:code="1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7"/>
    <w:rsid w:val="005B6487"/>
    <w:rsid w:val="00904435"/>
    <w:rsid w:val="00E93437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661"/>
  <w15:chartTrackingRefBased/>
  <w15:docId w15:val="{00BEB931-63A2-4F1E-B055-2AB9D822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43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FELIPE CARRASCO LUPALLANTE</dc:creator>
  <cp:keywords/>
  <dc:description/>
  <cp:lastModifiedBy>RICARDO FELIPE CARRASCO LUPALLANTE</cp:lastModifiedBy>
  <cp:revision>3</cp:revision>
  <dcterms:created xsi:type="dcterms:W3CDTF">2017-06-18T19:26:00Z</dcterms:created>
  <dcterms:modified xsi:type="dcterms:W3CDTF">2017-06-18T19:44:00Z</dcterms:modified>
</cp:coreProperties>
</file>