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355" w:rsidRDefault="00884BC2" w:rsidP="00884BC2">
      <w:pPr>
        <w:jc w:val="both"/>
      </w:pPr>
      <w:r>
        <w:rPr>
          <w:noProof/>
          <w:lang w:eastAsia="es-CL"/>
        </w:rPr>
        <w:drawing>
          <wp:inline distT="0" distB="0" distL="0" distR="0">
            <wp:extent cx="790575" cy="7905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 San Javier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0595" cy="790595"/>
                    </a:xfrm>
                    <a:prstGeom prst="rect">
                      <a:avLst/>
                    </a:prstGeom>
                  </pic:spPr>
                </pic:pic>
              </a:graphicData>
            </a:graphic>
          </wp:inline>
        </w:drawing>
      </w:r>
      <w:r>
        <w:rPr>
          <w:noProof/>
          <w:lang w:eastAsia="es-CL"/>
        </w:rPr>
        <w:drawing>
          <wp:inline distT="0" distB="0" distL="0" distR="0">
            <wp:extent cx="1082001" cy="80010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ng"/>
                    <pic:cNvPicPr/>
                  </pic:nvPicPr>
                  <pic:blipFill>
                    <a:blip r:embed="rId5">
                      <a:extLst>
                        <a:ext uri="{28A0092B-C50C-407E-A947-70E740481C1C}">
                          <a14:useLocalDpi xmlns:a14="http://schemas.microsoft.com/office/drawing/2010/main" val="0"/>
                        </a:ext>
                      </a:extLst>
                    </a:blip>
                    <a:stretch>
                      <a:fillRect/>
                    </a:stretch>
                  </pic:blipFill>
                  <pic:spPr>
                    <a:xfrm>
                      <a:off x="0" y="0"/>
                      <a:ext cx="1114272" cy="823963"/>
                    </a:xfrm>
                    <a:prstGeom prst="rect">
                      <a:avLst/>
                    </a:prstGeom>
                  </pic:spPr>
                </pic:pic>
              </a:graphicData>
            </a:graphic>
          </wp:inline>
        </w:drawing>
      </w:r>
    </w:p>
    <w:p w:rsidR="00C534CA" w:rsidRDefault="00C534CA" w:rsidP="00884BC2">
      <w:pPr>
        <w:jc w:val="center"/>
        <w:rPr>
          <w:u w:val="single"/>
        </w:rPr>
      </w:pPr>
    </w:p>
    <w:p w:rsidR="00C534CA" w:rsidRDefault="00C534CA" w:rsidP="00884BC2">
      <w:pPr>
        <w:jc w:val="center"/>
        <w:rPr>
          <w:u w:val="single"/>
        </w:rPr>
      </w:pPr>
    </w:p>
    <w:p w:rsidR="00884BC2" w:rsidRDefault="00884BC2" w:rsidP="00884BC2">
      <w:pPr>
        <w:jc w:val="center"/>
        <w:rPr>
          <w:u w:val="single"/>
        </w:rPr>
      </w:pPr>
      <w:r>
        <w:rPr>
          <w:u w:val="single"/>
        </w:rPr>
        <w:t>Carta Patrocinio</w:t>
      </w:r>
    </w:p>
    <w:p w:rsidR="00C534CA" w:rsidRPr="00884BC2" w:rsidRDefault="00C534CA" w:rsidP="00884BC2">
      <w:pPr>
        <w:jc w:val="center"/>
        <w:rPr>
          <w:u w:val="single"/>
        </w:rPr>
      </w:pPr>
    </w:p>
    <w:p w:rsidR="00884BC2" w:rsidRDefault="003F6B94" w:rsidP="00C534CA">
      <w:pPr>
        <w:spacing w:line="360" w:lineRule="auto"/>
        <w:jc w:val="both"/>
      </w:pPr>
      <w:r>
        <w:t>Yo Mario Venegas</w:t>
      </w:r>
      <w:r w:rsidR="00C534CA">
        <w:t xml:space="preserve"> </w:t>
      </w:r>
      <w:r w:rsidR="00884BC2">
        <w:t>, Diputado de la República de Chile</w:t>
      </w:r>
      <w:r>
        <w:t xml:space="preserve"> por el distrito 22</w:t>
      </w:r>
      <w:r w:rsidR="00C534CA">
        <w:t xml:space="preserve"> </w:t>
      </w:r>
      <w:r w:rsidR="00884BC2">
        <w:t>, por medio de este documento manifiesto mi apoyo y patrocinio al Proyecto de Ley, del grupo Construir, del Colegio San Francisco Javier de la ciudad de Puerto Montt, en el marco del Torneo Delibera 2018, organizado por la Biblioteca del Congreso Nacional, que consistirá en la creación de una institución reguladora, que oriente a los</w:t>
      </w:r>
      <w:r w:rsidR="00453CF7">
        <w:t xml:space="preserve"> inmigrantes en temas laborales, buscando mejorar sus condiciones como trabajadores en Chile.</w:t>
      </w:r>
    </w:p>
    <w:p w:rsidR="00C534CA" w:rsidRDefault="003F6B94" w:rsidP="00C534CA">
      <w:pPr>
        <w:spacing w:line="360" w:lineRule="auto"/>
        <w:jc w:val="both"/>
      </w:pPr>
      <w:r>
        <w:rPr>
          <w:noProof/>
          <w:lang w:eastAsia="es-CL"/>
        </w:rPr>
        <w:drawing>
          <wp:anchor distT="0" distB="0" distL="114300" distR="114300" simplePos="0" relativeHeight="251658240" behindDoc="1" locked="0" layoutInCell="1" allowOverlap="1">
            <wp:simplePos x="0" y="0"/>
            <wp:positionH relativeFrom="column">
              <wp:posOffset>1868170</wp:posOffset>
            </wp:positionH>
            <wp:positionV relativeFrom="paragraph">
              <wp:posOffset>6350</wp:posOffset>
            </wp:positionV>
            <wp:extent cx="3058668" cy="1700784"/>
            <wp:effectExtent l="0" t="0" r="889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venegas.jpg"/>
                    <pic:cNvPicPr/>
                  </pic:nvPicPr>
                  <pic:blipFill>
                    <a:blip r:embed="rId6">
                      <a:extLst>
                        <a:ext uri="{28A0092B-C50C-407E-A947-70E740481C1C}">
                          <a14:useLocalDpi xmlns:a14="http://schemas.microsoft.com/office/drawing/2010/main" val="0"/>
                        </a:ext>
                      </a:extLst>
                    </a:blip>
                    <a:stretch>
                      <a:fillRect/>
                    </a:stretch>
                  </pic:blipFill>
                  <pic:spPr>
                    <a:xfrm>
                      <a:off x="0" y="0"/>
                      <a:ext cx="3058668" cy="1700784"/>
                    </a:xfrm>
                    <a:prstGeom prst="rect">
                      <a:avLst/>
                    </a:prstGeom>
                  </pic:spPr>
                </pic:pic>
              </a:graphicData>
            </a:graphic>
          </wp:anchor>
        </w:drawing>
      </w:r>
    </w:p>
    <w:p w:rsidR="00C534CA" w:rsidRDefault="00C534CA" w:rsidP="00C534CA">
      <w:pPr>
        <w:spacing w:line="360" w:lineRule="auto"/>
        <w:jc w:val="both"/>
      </w:pPr>
    </w:p>
    <w:p w:rsidR="00C534CA" w:rsidRDefault="00C534CA" w:rsidP="00C534CA">
      <w:pPr>
        <w:spacing w:line="360" w:lineRule="auto"/>
        <w:jc w:val="both"/>
      </w:pPr>
    </w:p>
    <w:p w:rsidR="00453CF7" w:rsidRDefault="00453CF7">
      <w:pPr>
        <w:jc w:val="both"/>
      </w:pPr>
    </w:p>
    <w:p w:rsidR="00453CF7" w:rsidRDefault="00453CF7">
      <w:pPr>
        <w:jc w:val="both"/>
      </w:pPr>
    </w:p>
    <w:p w:rsidR="00453CF7" w:rsidRDefault="00453CF7">
      <w:pPr>
        <w:jc w:val="both"/>
      </w:pPr>
    </w:p>
    <w:p w:rsidR="00453CF7" w:rsidRDefault="00453CF7">
      <w:pPr>
        <w:jc w:val="both"/>
      </w:pPr>
    </w:p>
    <w:p w:rsidR="00453CF7" w:rsidRDefault="00453CF7">
      <w:pPr>
        <w:jc w:val="both"/>
      </w:pPr>
    </w:p>
    <w:p w:rsidR="00453CF7" w:rsidRDefault="00453CF7">
      <w:pPr>
        <w:jc w:val="both"/>
      </w:pPr>
    </w:p>
    <w:p w:rsidR="00453CF7" w:rsidRPr="00884BC2" w:rsidRDefault="00453CF7">
      <w:pPr>
        <w:jc w:val="both"/>
      </w:pPr>
      <w:bookmarkStart w:id="0" w:name="_GoBack"/>
      <w:bookmarkEnd w:id="0"/>
    </w:p>
    <w:sectPr w:rsidR="00453CF7" w:rsidRPr="00884B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C2"/>
    <w:rsid w:val="003F6B94"/>
    <w:rsid w:val="00453CF7"/>
    <w:rsid w:val="00465355"/>
    <w:rsid w:val="00884BC2"/>
    <w:rsid w:val="00C534CA"/>
    <w:rsid w:val="00FF3FC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055F2-C78E-44D2-AAD1-60B7B89D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453</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Niklitschek</dc:creator>
  <cp:keywords/>
  <dc:description/>
  <cp:lastModifiedBy>Ivan Flores Garcia</cp:lastModifiedBy>
  <cp:revision>2</cp:revision>
  <dcterms:created xsi:type="dcterms:W3CDTF">2018-05-30T21:23:00Z</dcterms:created>
  <dcterms:modified xsi:type="dcterms:W3CDTF">2018-05-30T21:23:00Z</dcterms:modified>
</cp:coreProperties>
</file>