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151" w:rsidRDefault="000D7BEE">
      <w:pPr>
        <w:widowControl w:val="0"/>
        <w:spacing w:after="200"/>
        <w:contextualSpacing w:val="0"/>
        <w:jc w:val="center"/>
        <w:rPr>
          <w:rFonts w:ascii="Calibri" w:eastAsia="Calibri" w:hAnsi="Calibri" w:cs="Calibri"/>
        </w:rPr>
      </w:pPr>
      <w:r>
        <w:rPr>
          <w:noProof/>
        </w:rPr>
        <w:drawing>
          <wp:inline distT="0" distB="0" distL="114300" distR="114300">
            <wp:extent cx="997458" cy="99745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997458" cy="997458"/>
                    </a:xfrm>
                    <a:prstGeom prst="rect">
                      <a:avLst/>
                    </a:prstGeom>
                    <a:ln/>
                  </pic:spPr>
                </pic:pic>
              </a:graphicData>
            </a:graphic>
          </wp:inline>
        </w:drawing>
      </w:r>
      <w:r>
        <w:rPr>
          <w:rFonts w:ascii="Calibri" w:eastAsia="Calibri" w:hAnsi="Calibri" w:cs="Calibri"/>
          <w:sz w:val="22"/>
          <w:szCs w:val="22"/>
        </w:rPr>
        <w:t xml:space="preserve">                                                                                                           </w:t>
      </w:r>
      <w:r>
        <w:rPr>
          <w:noProof/>
        </w:rPr>
        <w:drawing>
          <wp:inline distT="0" distB="0" distL="114300" distR="114300">
            <wp:extent cx="941070" cy="110032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41070" cy="1100328"/>
                    </a:xfrm>
                    <a:prstGeom prst="rect">
                      <a:avLst/>
                    </a:prstGeom>
                    <a:ln/>
                  </pic:spPr>
                </pic:pic>
              </a:graphicData>
            </a:graphic>
          </wp:inline>
        </w:drawing>
      </w:r>
      <w:r>
        <w:rPr>
          <w:rFonts w:ascii="Calibri" w:eastAsia="Calibri" w:hAnsi="Calibri" w:cs="Calibri"/>
          <w:u w:val="single"/>
        </w:rPr>
        <w:t xml:space="preserve">CARTA DE PATROCINIO Y ADHESIÒN </w:t>
      </w:r>
      <w:r>
        <w:rPr>
          <w:rFonts w:ascii="Calibri" w:eastAsia="Calibri" w:hAnsi="Calibri" w:cs="Calibri"/>
          <w:u w:val="single"/>
        </w:rPr>
        <w:br/>
      </w:r>
      <w:r>
        <w:rPr>
          <w:rFonts w:ascii="Calibri" w:eastAsia="Calibri" w:hAnsi="Calibri" w:cs="Calibri"/>
        </w:rPr>
        <w:t xml:space="preserve">CONGRESISTA U OTRAS AUTORIDADES </w:t>
      </w:r>
      <w:r>
        <w:rPr>
          <w:rFonts w:ascii="Calibri" w:eastAsia="Calibri" w:hAnsi="Calibri" w:cs="Calibri"/>
        </w:rPr>
        <w:br/>
        <w:t>DE REPRESENTACIÒN POPULAR O DE GOBIERNO</w:t>
      </w:r>
    </w:p>
    <w:p w:rsidR="00AE5151" w:rsidRDefault="000D7BEE" w:rsidP="00F34505">
      <w:pPr>
        <w:widowControl w:val="0"/>
        <w:spacing w:after="200"/>
        <w:contextualSpacing w:val="0"/>
        <w:jc w:val="both"/>
        <w:rPr>
          <w:rFonts w:ascii="Calibri" w:eastAsia="Calibri" w:hAnsi="Calibri" w:cs="Calibri"/>
        </w:rPr>
      </w:pPr>
      <w:r>
        <w:rPr>
          <w:rFonts w:ascii="Calibri" w:eastAsia="Calibri" w:hAnsi="Calibri" w:cs="Calibri"/>
        </w:rPr>
        <w:t xml:space="preserve">A través de la siguiente carta, yo </w:t>
      </w:r>
      <w:r w:rsidR="007E6425" w:rsidRPr="007E6425">
        <w:rPr>
          <w:rFonts w:ascii="Calibri" w:eastAsia="Calibri" w:hAnsi="Calibri" w:cs="Calibri"/>
          <w:b/>
        </w:rPr>
        <w:t>Manuel José Ossandón Irarrázabal</w:t>
      </w:r>
      <w:r>
        <w:rPr>
          <w:rFonts w:ascii="Calibri" w:eastAsia="Calibri" w:hAnsi="Calibri" w:cs="Calibri"/>
        </w:rPr>
        <w:t>,</w:t>
      </w:r>
      <w:r>
        <w:rPr>
          <w:rFonts w:ascii="Calibri" w:eastAsia="Calibri" w:hAnsi="Calibri" w:cs="Calibri"/>
        </w:rPr>
        <w:br/>
        <w:t xml:space="preserve">en el cargo </w:t>
      </w:r>
      <w:r w:rsidR="007E6425">
        <w:rPr>
          <w:rFonts w:ascii="Calibri" w:eastAsia="Calibri" w:hAnsi="Calibri" w:cs="Calibri"/>
        </w:rPr>
        <w:t xml:space="preserve">de </w:t>
      </w:r>
      <w:r w:rsidR="007E6425">
        <w:rPr>
          <w:rFonts w:ascii="Calibri" w:eastAsia="Calibri" w:hAnsi="Calibri" w:cs="Calibri"/>
          <w:b/>
        </w:rPr>
        <w:t>Senador de la República</w:t>
      </w:r>
      <w:bookmarkStart w:id="0" w:name="_GoBack"/>
      <w:bookmarkEnd w:id="0"/>
      <w:r>
        <w:rPr>
          <w:rFonts w:ascii="Calibri" w:eastAsia="Calibri" w:hAnsi="Calibri" w:cs="Calibri"/>
        </w:rPr>
        <w:t xml:space="preserve">, extiendo responsablemente el patrocinio a la Iniciativa Juvenil de Ley que </w:t>
      </w:r>
      <w:r>
        <w:rPr>
          <w:rFonts w:ascii="Calibri" w:eastAsia="Calibri" w:hAnsi="Calibri" w:cs="Calibri"/>
          <w:b/>
        </w:rPr>
        <w:t xml:space="preserve">"Establece </w:t>
      </w:r>
      <w:r w:rsidR="00444689">
        <w:rPr>
          <w:rFonts w:ascii="Calibri" w:eastAsia="Calibri" w:hAnsi="Calibri" w:cs="Calibri"/>
          <w:b/>
        </w:rPr>
        <w:t>la i</w:t>
      </w:r>
      <w:r w:rsidR="00444689" w:rsidRPr="00444689">
        <w:rPr>
          <w:rFonts w:ascii="Calibri" w:eastAsia="Calibri" w:hAnsi="Calibri" w:cs="Calibri"/>
          <w:b/>
        </w:rPr>
        <w:t>ntegración social y laboral de personas en situación de calle</w:t>
      </w:r>
      <w:r>
        <w:rPr>
          <w:rFonts w:ascii="Calibri" w:eastAsia="Calibri" w:hAnsi="Calibri" w:cs="Calibri"/>
          <w:b/>
        </w:rPr>
        <w:t>"</w:t>
      </w:r>
      <w:r>
        <w:rPr>
          <w:rFonts w:ascii="Calibri" w:eastAsia="Calibri" w:hAnsi="Calibri" w:cs="Calibri"/>
        </w:rPr>
        <w:t xml:space="preserve">, presentada por el Liceo Comercial Diego Portales, Región del Libertador General Bernardo O'Higgins, en la </w:t>
      </w:r>
      <w:proofErr w:type="spellStart"/>
      <w:r>
        <w:rPr>
          <w:rFonts w:ascii="Arial" w:eastAsia="Arial" w:hAnsi="Arial" w:cs="Arial"/>
          <w:color w:val="222222"/>
        </w:rPr>
        <w:t>X</w:t>
      </w:r>
      <w:r>
        <w:rPr>
          <w:rFonts w:ascii="Calibri" w:eastAsia="Calibri" w:hAnsi="Calibri" w:cs="Calibri"/>
        </w:rPr>
        <w:t>º</w:t>
      </w:r>
      <w:proofErr w:type="spellEnd"/>
      <w:r>
        <w:rPr>
          <w:rFonts w:ascii="Calibri" w:eastAsia="Calibri" w:hAnsi="Calibri" w:cs="Calibri"/>
        </w:rPr>
        <w:t xml:space="preserve"> Versión del Torneo de Debate </w:t>
      </w:r>
      <w:proofErr w:type="spellStart"/>
      <w:r>
        <w:rPr>
          <w:rFonts w:ascii="Calibri" w:eastAsia="Calibri" w:hAnsi="Calibri" w:cs="Calibri"/>
        </w:rPr>
        <w:t>I</w:t>
      </w:r>
      <w:r w:rsidR="00444689">
        <w:rPr>
          <w:rFonts w:ascii="Calibri" w:eastAsia="Calibri" w:hAnsi="Calibri" w:cs="Calibri"/>
        </w:rPr>
        <w:t>nterescolar</w:t>
      </w:r>
      <w:proofErr w:type="spellEnd"/>
      <w:r w:rsidR="00444689">
        <w:rPr>
          <w:rFonts w:ascii="Calibri" w:eastAsia="Calibri" w:hAnsi="Calibri" w:cs="Calibri"/>
        </w:rPr>
        <w:t xml:space="preserve"> DELIBERA 2018</w:t>
      </w:r>
      <w:r>
        <w:rPr>
          <w:rFonts w:ascii="Calibri" w:eastAsia="Calibri" w:hAnsi="Calibri" w:cs="Calibri"/>
        </w:rPr>
        <w:t>, organizado por la Biblioteca del Congreso Nacional.</w:t>
      </w:r>
    </w:p>
    <w:p w:rsidR="00047BF0" w:rsidRDefault="00047BF0" w:rsidP="00F34505">
      <w:pPr>
        <w:widowControl w:val="0"/>
        <w:spacing w:after="200"/>
        <w:contextualSpacing w:val="0"/>
        <w:jc w:val="both"/>
        <w:rPr>
          <w:rFonts w:ascii="Calibri" w:eastAsia="Calibri" w:hAnsi="Calibri" w:cs="Calibri"/>
        </w:rPr>
      </w:pPr>
      <w:r>
        <w:rPr>
          <w:rFonts w:ascii="Calibri" w:eastAsia="Calibri" w:hAnsi="Calibri" w:cs="Calibri"/>
        </w:rPr>
        <w:t>CONTEXTO DE PROYECTO DE LEY</w:t>
      </w:r>
    </w:p>
    <w:p w:rsidR="00D34D05" w:rsidRPr="00D34D05" w:rsidRDefault="00D34D05" w:rsidP="00F34505">
      <w:pPr>
        <w:jc w:val="both"/>
        <w:rPr>
          <w:rFonts w:ascii="Calibri" w:eastAsia="Calibri" w:hAnsi="Calibri" w:cs="Calibri"/>
        </w:rPr>
      </w:pPr>
      <w:r w:rsidRPr="00D34D05">
        <w:rPr>
          <w:rFonts w:ascii="Calibri" w:eastAsia="Calibri" w:hAnsi="Calibri" w:cs="Calibri"/>
        </w:rPr>
        <w:t>Al no contar con un hogar las personas se ven perjudicadas en la situación sanitaria, de salud, de hábitos, se dificulta la entrada al mundo laboral, aleja de familiares, amigos y de la sociedad como un conjunto, y, los “atrapa” en una vida muy precaria. La experiencia en la calle se transforma en una causa de la persistencia en esta. El mejor mecanismo que podemos implementar para disminuir la cantidad de personas en situación de calle es darle las condiciones necesarias, optimas y requeridas para poder surgir. Partiendo de la premisa que se prejuzga a toda persona sin hogar por estereotipos, ayudaremos a estas personas a adquirir herramientas para poder evadir estos prejuicios, acompañándolas en un proceso de asesoramiento, apoyo y ayuda necesaria.</w:t>
      </w:r>
    </w:p>
    <w:p w:rsidR="00D34D05" w:rsidRPr="00D34D05" w:rsidRDefault="00D34D05" w:rsidP="00F34505">
      <w:pPr>
        <w:jc w:val="both"/>
        <w:rPr>
          <w:rFonts w:ascii="Calibri" w:eastAsia="Calibri" w:hAnsi="Calibri" w:cs="Calibri"/>
        </w:rPr>
      </w:pPr>
    </w:p>
    <w:p w:rsidR="00D34D05" w:rsidRDefault="00D34D05" w:rsidP="00F34505">
      <w:pPr>
        <w:widowControl w:val="0"/>
        <w:spacing w:after="200" w:line="276" w:lineRule="auto"/>
        <w:contextualSpacing w:val="0"/>
        <w:jc w:val="both"/>
        <w:rPr>
          <w:rFonts w:ascii="Calibri" w:eastAsia="Calibri" w:hAnsi="Calibri" w:cs="Calibri"/>
        </w:rPr>
      </w:pPr>
      <w:r>
        <w:rPr>
          <w:rFonts w:ascii="Calibri" w:eastAsia="Calibri" w:hAnsi="Calibri" w:cs="Calibri"/>
        </w:rPr>
        <w:t>Por lo cual apoyo su iniciativa de ley puesto a que establece:</w:t>
      </w:r>
    </w:p>
    <w:p w:rsidR="00D34D05" w:rsidRPr="00D34D05" w:rsidRDefault="00D34D05" w:rsidP="00F34505">
      <w:pPr>
        <w:widowControl w:val="0"/>
        <w:spacing w:after="200" w:line="276" w:lineRule="auto"/>
        <w:contextualSpacing w:val="0"/>
        <w:jc w:val="both"/>
        <w:rPr>
          <w:rFonts w:ascii="Calibri" w:eastAsia="Calibri" w:hAnsi="Calibri" w:cs="Calibri"/>
        </w:rPr>
      </w:pPr>
      <w:r w:rsidRPr="00D34D05">
        <w:rPr>
          <w:rFonts w:ascii="Calibri" w:eastAsia="Calibri" w:hAnsi="Calibri" w:cs="Calibri"/>
        </w:rPr>
        <w:t>Que el principal propósito del proyecto de ley es asegurar la posibilidad de surgimiento de personas en situación de calle junto a la inserción social y laboral que son factores fundamentales para el surgimiento de estas.</w:t>
      </w:r>
    </w:p>
    <w:p w:rsidR="00D34D05" w:rsidRDefault="00D34D05" w:rsidP="00D34D05">
      <w:pPr>
        <w:jc w:val="both"/>
      </w:pPr>
    </w:p>
    <w:p w:rsidR="00D34D05" w:rsidRDefault="007E6425" w:rsidP="007E6425">
      <w:pPr>
        <w:widowControl w:val="0"/>
        <w:spacing w:after="200" w:line="276" w:lineRule="auto"/>
        <w:ind w:left="1440" w:firstLine="720"/>
        <w:contextualSpacing w:val="0"/>
        <w:rPr>
          <w:rFonts w:ascii="Cambria" w:eastAsia="Cambria" w:hAnsi="Cambria" w:cs="Cambria"/>
        </w:rPr>
      </w:pPr>
      <w:r>
        <w:rPr>
          <w:noProof/>
        </w:rPr>
        <w:drawing>
          <wp:inline distT="114300" distB="114300" distL="114300" distR="114300" wp14:anchorId="33701FE8" wp14:editId="6F84DA26">
            <wp:extent cx="3514725" cy="1200150"/>
            <wp:effectExtent l="0" t="0" r="9525"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514725" cy="1200150"/>
                    </a:xfrm>
                    <a:prstGeom prst="rect">
                      <a:avLst/>
                    </a:prstGeom>
                    <a:ln/>
                  </pic:spPr>
                </pic:pic>
              </a:graphicData>
            </a:graphic>
          </wp:inline>
        </w:drawing>
      </w:r>
    </w:p>
    <w:p w:rsidR="007E6425" w:rsidRPr="007E6425" w:rsidRDefault="007E6425" w:rsidP="007E6425">
      <w:pPr>
        <w:widowControl w:val="0"/>
        <w:ind w:left="1440" w:firstLine="720"/>
        <w:contextualSpacing w:val="0"/>
        <w:rPr>
          <w:rFonts w:ascii="Cambria" w:eastAsia="Cambria" w:hAnsi="Cambria" w:cs="Cambria"/>
          <w:b/>
        </w:rPr>
      </w:pPr>
      <w:r>
        <w:rPr>
          <w:rFonts w:ascii="Cambria" w:eastAsia="Cambria" w:hAnsi="Cambria" w:cs="Cambria"/>
        </w:rPr>
        <w:tab/>
      </w:r>
      <w:r w:rsidRPr="007E6425">
        <w:rPr>
          <w:rFonts w:ascii="Cambria" w:eastAsia="Cambria" w:hAnsi="Cambria" w:cs="Cambria"/>
          <w:b/>
        </w:rPr>
        <w:t>Manuel José Ossandón Irarrázabal</w:t>
      </w:r>
    </w:p>
    <w:p w:rsidR="007E6425" w:rsidRPr="007E6425" w:rsidRDefault="007E6425" w:rsidP="007E6425">
      <w:pPr>
        <w:widowControl w:val="0"/>
        <w:ind w:left="1440" w:firstLine="720"/>
        <w:contextualSpacing w:val="0"/>
        <w:rPr>
          <w:rFonts w:ascii="Cambria" w:eastAsia="Cambria" w:hAnsi="Cambria" w:cs="Cambria"/>
          <w:b/>
        </w:rPr>
      </w:pPr>
      <w:r w:rsidRPr="007E6425">
        <w:rPr>
          <w:rFonts w:ascii="Cambria" w:eastAsia="Cambria" w:hAnsi="Cambria" w:cs="Cambria"/>
          <w:b/>
        </w:rPr>
        <w:tab/>
      </w:r>
      <w:r w:rsidRPr="007E6425">
        <w:rPr>
          <w:rFonts w:ascii="Cambria" w:eastAsia="Cambria" w:hAnsi="Cambria" w:cs="Cambria"/>
          <w:b/>
        </w:rPr>
        <w:tab/>
      </w:r>
      <w:r w:rsidRPr="007E6425">
        <w:rPr>
          <w:rFonts w:ascii="Cambria" w:eastAsia="Cambria" w:hAnsi="Cambria" w:cs="Cambria"/>
          <w:b/>
        </w:rPr>
        <w:tab/>
        <w:t>Senador</w:t>
      </w:r>
    </w:p>
    <w:p w:rsidR="00AE5151" w:rsidRDefault="00AE5151">
      <w:pPr>
        <w:widowControl w:val="0"/>
        <w:spacing w:after="200" w:line="276" w:lineRule="auto"/>
        <w:contextualSpacing w:val="0"/>
        <w:rPr>
          <w:rFonts w:ascii="Calibri" w:eastAsia="Calibri" w:hAnsi="Calibri" w:cs="Calibri"/>
          <w:b/>
        </w:rPr>
      </w:pPr>
    </w:p>
    <w:p w:rsidR="00AE5151" w:rsidRDefault="00AE5151">
      <w:pPr>
        <w:widowControl w:val="0"/>
        <w:spacing w:after="200" w:line="276" w:lineRule="auto"/>
        <w:contextualSpacing w:val="0"/>
        <w:rPr>
          <w:rFonts w:ascii="Calibri" w:eastAsia="Calibri" w:hAnsi="Calibri" w:cs="Calibri"/>
          <w:b/>
        </w:rPr>
      </w:pPr>
    </w:p>
    <w:sectPr w:rsidR="00AE5151" w:rsidSect="007E6425">
      <w:pgSz w:w="12240" w:h="15840"/>
      <w:pgMar w:top="567" w:right="1701" w:bottom="1417"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753D7"/>
    <w:multiLevelType w:val="multilevel"/>
    <w:tmpl w:val="40346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51"/>
    <w:rsid w:val="00047BF0"/>
    <w:rsid w:val="000D7BEE"/>
    <w:rsid w:val="00444689"/>
    <w:rsid w:val="007E6425"/>
    <w:rsid w:val="00A11A27"/>
    <w:rsid w:val="00AE5151"/>
    <w:rsid w:val="00CF5C2F"/>
    <w:rsid w:val="00D34D05"/>
    <w:rsid w:val="00F345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4414"/>
  <w15:docId w15:val="{767CBEEA-E3A6-44BF-A63E-EAF5366E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CL" w:eastAsia="es-CL" w:bidi="ar-SA"/>
      </w:rPr>
    </w:rPrDefault>
    <w:pPrDefault>
      <w:pP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spacing w:before="240" w:after="60"/>
      <w:outlineLvl w:val="3"/>
    </w:pPr>
    <w:rPr>
      <w:b/>
      <w:sz w:val="28"/>
      <w:szCs w:val="28"/>
    </w:rPr>
  </w:style>
  <w:style w:type="paragraph" w:styleId="Ttulo5">
    <w:name w:val="heading 5"/>
    <w:basedOn w:val="Normal"/>
    <w:next w:val="Normal"/>
    <w:pPr>
      <w:spacing w:before="240" w:after="60"/>
      <w:outlineLvl w:val="4"/>
    </w:pPr>
    <w:rPr>
      <w:b/>
      <w:i/>
      <w:sz w:val="26"/>
      <w:szCs w:val="26"/>
    </w:rPr>
  </w:style>
  <w:style w:type="paragraph" w:styleId="Ttulo6">
    <w:name w:val="heading 6"/>
    <w:basedOn w:val="Normal"/>
    <w:next w:val="Normal"/>
    <w:pP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Arial" w:eastAsia="Arial" w:hAnsi="Arial" w:cs="Arial"/>
      <w:b/>
      <w:sz w:val="32"/>
      <w:szCs w:val="32"/>
    </w:rPr>
  </w:style>
  <w:style w:type="paragraph" w:styleId="Subttulo">
    <w:name w:val="Subtitle"/>
    <w:basedOn w:val="Normal"/>
    <w:next w:val="Normal"/>
    <w:pPr>
      <w:spacing w:after="60"/>
      <w:jc w:val="center"/>
    </w:pPr>
    <w:rPr>
      <w:rFonts w:ascii="Arial" w:eastAsia="Arial" w:hAnsi="Arial" w:cs="Arial"/>
    </w:rPr>
  </w:style>
  <w:style w:type="paragraph" w:styleId="Textodeglobo">
    <w:name w:val="Balloon Text"/>
    <w:basedOn w:val="Normal"/>
    <w:link w:val="TextodegloboCar"/>
    <w:uiPriority w:val="99"/>
    <w:semiHidden/>
    <w:unhideWhenUsed/>
    <w:rsid w:val="00444689"/>
    <w:rPr>
      <w:rFonts w:ascii="Tahoma" w:hAnsi="Tahoma" w:cs="Tahoma"/>
      <w:sz w:val="16"/>
      <w:szCs w:val="16"/>
    </w:rPr>
  </w:style>
  <w:style w:type="character" w:customStyle="1" w:styleId="TextodegloboCar">
    <w:name w:val="Texto de globo Car"/>
    <w:basedOn w:val="Fuentedeprrafopredeter"/>
    <w:link w:val="Textodeglobo"/>
    <w:uiPriority w:val="99"/>
    <w:semiHidden/>
    <w:rsid w:val="00444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dc:creator>
  <cp:lastModifiedBy>SEC_OSSANDON</cp:lastModifiedBy>
  <cp:revision>2</cp:revision>
  <dcterms:created xsi:type="dcterms:W3CDTF">2018-05-28T21:40:00Z</dcterms:created>
  <dcterms:modified xsi:type="dcterms:W3CDTF">2018-05-28T21:40:00Z</dcterms:modified>
</cp:coreProperties>
</file>