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D" w:rsidRDefault="00713DDA">
      <w:pPr>
        <w:tabs>
          <w:tab w:val="left" w:pos="2160"/>
        </w:tabs>
      </w:pPr>
      <w:r w:rsidRPr="00713DD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957</wp:posOffset>
            </wp:positionV>
            <wp:extent cx="2388360" cy="955344"/>
            <wp:effectExtent l="0" t="0" r="0" b="0"/>
            <wp:wrapNone/>
            <wp:docPr id="1" name="Imagen 1" descr="Escuela San Francisco de AsÃ­s de Rena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ela San Francisco de AsÃ­s de Rena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60" cy="9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7A">
        <w:rPr>
          <w:noProof/>
        </w:rPr>
        <w:drawing>
          <wp:inline distT="0" distB="0" distL="0" distR="0">
            <wp:extent cx="1050878" cy="1046976"/>
            <wp:effectExtent l="0" t="0" r="0" b="1270"/>
            <wp:docPr id="2" name="image1.png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logo delibera"/>
                    <pic:cNvPicPr preferRelativeResize="0"/>
                  </pic:nvPicPr>
                  <pic:blipFill rotWithShape="1">
                    <a:blip r:embed="rId5"/>
                    <a:srcRect l="16424" r="9174"/>
                    <a:stretch/>
                  </pic:blipFill>
                  <pic:spPr bwMode="auto">
                    <a:xfrm>
                      <a:off x="0" y="0"/>
                      <a:ext cx="1051398" cy="104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17A">
        <w:t xml:space="preserve">                                                                             </w:t>
      </w:r>
    </w:p>
    <w:p w:rsidR="00BE333D" w:rsidRPr="00712DB4" w:rsidRDefault="00712DB4" w:rsidP="00712DB4">
      <w:pPr>
        <w:jc w:val="center"/>
        <w:rPr>
          <w:b/>
          <w:sz w:val="28"/>
        </w:rPr>
      </w:pPr>
      <w:r w:rsidRPr="00712DB4">
        <w:rPr>
          <w:b/>
          <w:sz w:val="28"/>
        </w:rPr>
        <w:t>CARTA DE PATROCINIO</w:t>
      </w:r>
    </w:p>
    <w:p w:rsidR="00BE333D" w:rsidRDefault="00BE333D">
      <w:pPr>
        <w:tabs>
          <w:tab w:val="left" w:pos="2160"/>
        </w:tabs>
      </w:pPr>
    </w:p>
    <w:p w:rsidR="00BE333D" w:rsidRDefault="00BE333D">
      <w:pPr>
        <w:tabs>
          <w:tab w:val="left" w:pos="2160"/>
        </w:tabs>
      </w:pPr>
    </w:p>
    <w:p w:rsidR="00BE333D" w:rsidRPr="00DD7505" w:rsidRDefault="00BE333D">
      <w:pPr>
        <w:tabs>
          <w:tab w:val="left" w:pos="2160"/>
        </w:tabs>
        <w:jc w:val="both"/>
        <w:rPr>
          <w:sz w:val="28"/>
        </w:rPr>
      </w:pPr>
    </w:p>
    <w:p w:rsidR="00BE333D" w:rsidRPr="00DD7505" w:rsidRDefault="00A44E8C">
      <w:pPr>
        <w:tabs>
          <w:tab w:val="left" w:pos="2160"/>
        </w:tabs>
        <w:jc w:val="both"/>
        <w:rPr>
          <w:sz w:val="28"/>
        </w:rPr>
      </w:pPr>
      <w:r>
        <w:rPr>
          <w:sz w:val="28"/>
        </w:rPr>
        <w:t xml:space="preserve">Andrea Parra </w:t>
      </w:r>
      <w:proofErr w:type="spellStart"/>
      <w:r>
        <w:rPr>
          <w:sz w:val="28"/>
        </w:rPr>
        <w:t>Sauterel</w:t>
      </w:r>
      <w:proofErr w:type="spellEnd"/>
      <w:r w:rsidR="0047117A" w:rsidRPr="00DD7505">
        <w:rPr>
          <w:sz w:val="28"/>
        </w:rPr>
        <w:t xml:space="preserve">, </w:t>
      </w:r>
      <w:r w:rsidR="00E258E3">
        <w:rPr>
          <w:sz w:val="28"/>
        </w:rPr>
        <w:t>Diputad</w:t>
      </w:r>
      <w:r>
        <w:rPr>
          <w:sz w:val="28"/>
        </w:rPr>
        <w:t>a</w:t>
      </w:r>
      <w:r w:rsidR="00DD7505">
        <w:rPr>
          <w:sz w:val="28"/>
        </w:rPr>
        <w:t xml:space="preserve"> de la República</w:t>
      </w:r>
      <w:r w:rsidR="0047117A" w:rsidRPr="00DD7505">
        <w:rPr>
          <w:sz w:val="28"/>
        </w:rPr>
        <w:t>, otorga Patrocinio</w:t>
      </w:r>
      <w:r w:rsidR="00DD7505" w:rsidRPr="00DD7505">
        <w:rPr>
          <w:sz w:val="28"/>
        </w:rPr>
        <w:t xml:space="preserve"> y adhesión a</w:t>
      </w:r>
      <w:r w:rsidR="0047117A" w:rsidRPr="00DD7505">
        <w:rPr>
          <w:sz w:val="28"/>
        </w:rPr>
        <w:t xml:space="preserve"> la Iniciativa Juvenil de Ley: </w:t>
      </w:r>
      <w:r w:rsidR="00DD7505" w:rsidRPr="00DD7505">
        <w:rPr>
          <w:i/>
          <w:sz w:val="28"/>
        </w:rPr>
        <w:t>Ampliación de la cobertura y fiscalización de recursos del Programa de Integración Escolar</w:t>
      </w:r>
      <w:r w:rsidR="00DD7505">
        <w:rPr>
          <w:sz w:val="28"/>
        </w:rPr>
        <w:t>,</w:t>
      </w:r>
      <w:r w:rsidR="00DD7505" w:rsidRPr="00DD7505">
        <w:rPr>
          <w:sz w:val="28"/>
        </w:rPr>
        <w:t xml:space="preserve"> </w:t>
      </w:r>
      <w:r w:rsidR="0047117A" w:rsidRPr="00DD7505">
        <w:rPr>
          <w:sz w:val="28"/>
        </w:rPr>
        <w:t xml:space="preserve">presentada por </w:t>
      </w:r>
      <w:r w:rsidR="00DD7505">
        <w:rPr>
          <w:sz w:val="28"/>
        </w:rPr>
        <w:t>el equipo “</w:t>
      </w:r>
      <w:proofErr w:type="spellStart"/>
      <w:r w:rsidR="00DD7505">
        <w:rPr>
          <w:sz w:val="28"/>
        </w:rPr>
        <w:t>Athene</w:t>
      </w:r>
      <w:proofErr w:type="spellEnd"/>
      <w:r w:rsidR="00DD7505">
        <w:rPr>
          <w:sz w:val="28"/>
        </w:rPr>
        <w:t xml:space="preserve"> </w:t>
      </w:r>
      <w:proofErr w:type="spellStart"/>
      <w:r w:rsidR="00DD7505">
        <w:rPr>
          <w:sz w:val="28"/>
        </w:rPr>
        <w:t>Noctua</w:t>
      </w:r>
      <w:proofErr w:type="spellEnd"/>
      <w:r w:rsidR="00DD7505">
        <w:rPr>
          <w:sz w:val="28"/>
        </w:rPr>
        <w:t>”, compuesto por</w:t>
      </w:r>
      <w:r w:rsidR="0047117A" w:rsidRPr="00DD7505">
        <w:rPr>
          <w:sz w:val="28"/>
        </w:rPr>
        <w:t xml:space="preserve"> estudiantes de</w:t>
      </w:r>
      <w:r w:rsidR="00DD7505" w:rsidRPr="00DD7505">
        <w:rPr>
          <w:sz w:val="28"/>
        </w:rPr>
        <w:t xml:space="preserve"> la Escuela San Francisco de Asís de Renaico, </w:t>
      </w:r>
      <w:r w:rsidR="0047117A" w:rsidRPr="00DD7505">
        <w:rPr>
          <w:sz w:val="28"/>
        </w:rPr>
        <w:t xml:space="preserve">Región </w:t>
      </w:r>
      <w:r w:rsidR="00DD7505" w:rsidRPr="00DD7505">
        <w:rPr>
          <w:sz w:val="28"/>
        </w:rPr>
        <w:t>de la Araucanía, en</w:t>
      </w:r>
      <w:r w:rsidR="0047117A" w:rsidRPr="00DD7505">
        <w:rPr>
          <w:sz w:val="28"/>
        </w:rPr>
        <w:t xml:space="preserve"> el marco de la versión XI del Torneo Delibera organizado por la Biblioteca del Congreso Nacional. </w:t>
      </w:r>
    </w:p>
    <w:p w:rsidR="00BE333D" w:rsidRDefault="00414576">
      <w:pPr>
        <w:tabs>
          <w:tab w:val="left" w:pos="2160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37E934" wp14:editId="63FA2397">
            <wp:simplePos x="0" y="0"/>
            <wp:positionH relativeFrom="column">
              <wp:posOffset>1714500</wp:posOffset>
            </wp:positionH>
            <wp:positionV relativeFrom="paragraph">
              <wp:posOffset>8890</wp:posOffset>
            </wp:positionV>
            <wp:extent cx="1918190" cy="1781175"/>
            <wp:effectExtent l="0" t="0" r="0" b="0"/>
            <wp:wrapNone/>
            <wp:docPr id="3" name="Imagen 3" descr="C:\Users\Rodrigo\Desktop\INFORMATICA 2018\GRAFICAS\firmas timbre\FIRMASdips\a_par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Desktop\INFORMATICA 2018\GRAFICAS\firmas timbre\FIRMASdips\a_par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64851">
                      <a:off x="0" y="0"/>
                      <a:ext cx="19181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DD7505" w:rsidRDefault="00DD7505">
      <w:pPr>
        <w:tabs>
          <w:tab w:val="left" w:pos="2160"/>
        </w:tabs>
        <w:jc w:val="both"/>
      </w:pPr>
    </w:p>
    <w:p w:rsidR="00713DDA" w:rsidRDefault="00713DDA">
      <w:pPr>
        <w:tabs>
          <w:tab w:val="left" w:pos="2160"/>
        </w:tabs>
        <w:jc w:val="both"/>
      </w:pPr>
    </w:p>
    <w:p w:rsidR="00BE333D" w:rsidRPr="00DD7505" w:rsidRDefault="0047117A">
      <w:pPr>
        <w:tabs>
          <w:tab w:val="left" w:pos="2160"/>
        </w:tabs>
        <w:jc w:val="center"/>
        <w:rPr>
          <w:sz w:val="28"/>
        </w:rPr>
      </w:pPr>
      <w:bookmarkStart w:id="0" w:name="_gjdgxs" w:colFirst="0" w:colLast="0"/>
      <w:bookmarkEnd w:id="0"/>
      <w:r w:rsidRPr="00DD7505">
        <w:rPr>
          <w:sz w:val="28"/>
        </w:rPr>
        <w:t>_______________________________</w:t>
      </w:r>
    </w:p>
    <w:p w:rsidR="00414576" w:rsidRDefault="00A44E8C">
      <w:pPr>
        <w:tabs>
          <w:tab w:val="left" w:pos="2160"/>
        </w:tabs>
        <w:jc w:val="center"/>
        <w:rPr>
          <w:sz w:val="28"/>
        </w:rPr>
      </w:pPr>
      <w:r>
        <w:rPr>
          <w:sz w:val="28"/>
        </w:rPr>
        <w:t xml:space="preserve">Andrea Parra </w:t>
      </w:r>
      <w:proofErr w:type="spellStart"/>
      <w:r>
        <w:rPr>
          <w:sz w:val="28"/>
        </w:rPr>
        <w:t>Sauterel</w:t>
      </w:r>
      <w:proofErr w:type="spellEnd"/>
      <w:r w:rsidR="0047117A" w:rsidRPr="00DD7505">
        <w:rPr>
          <w:sz w:val="28"/>
        </w:rPr>
        <w:t>.</w:t>
      </w:r>
      <w:r w:rsidR="0047117A" w:rsidRPr="00DD7505">
        <w:rPr>
          <w:sz w:val="28"/>
        </w:rPr>
        <w:br/>
      </w:r>
      <w:r w:rsidR="00E258E3">
        <w:rPr>
          <w:sz w:val="28"/>
        </w:rPr>
        <w:t>Diputad</w:t>
      </w:r>
      <w:r>
        <w:rPr>
          <w:sz w:val="28"/>
        </w:rPr>
        <w:t>a</w:t>
      </w:r>
      <w:r w:rsidR="00DD7505">
        <w:rPr>
          <w:sz w:val="28"/>
        </w:rPr>
        <w:t xml:space="preserve"> de la República.</w:t>
      </w:r>
    </w:p>
    <w:p w:rsidR="00BE333D" w:rsidRPr="00DD7505" w:rsidRDefault="00414576">
      <w:pPr>
        <w:tabs>
          <w:tab w:val="left" w:pos="2160"/>
        </w:tabs>
        <w:jc w:val="center"/>
        <w:rPr>
          <w:sz w:val="28"/>
        </w:rPr>
      </w:pPr>
      <w:r>
        <w:rPr>
          <w:sz w:val="28"/>
        </w:rPr>
        <w:t>DISTRITO N° 22</w:t>
      </w:r>
      <w:bookmarkStart w:id="1" w:name="_GoBack"/>
      <w:bookmarkEnd w:id="1"/>
      <w:r w:rsidR="0047117A" w:rsidRPr="00DD7505">
        <w:rPr>
          <w:sz w:val="28"/>
        </w:rPr>
        <w:br/>
      </w: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Default="00BE333D">
      <w:pPr>
        <w:tabs>
          <w:tab w:val="left" w:pos="2160"/>
        </w:tabs>
        <w:jc w:val="both"/>
      </w:pPr>
    </w:p>
    <w:p w:rsidR="00BE333D" w:rsidRPr="00DD7505" w:rsidRDefault="0047117A">
      <w:pPr>
        <w:tabs>
          <w:tab w:val="left" w:pos="2160"/>
        </w:tabs>
        <w:jc w:val="both"/>
        <w:rPr>
          <w:sz w:val="28"/>
        </w:rPr>
      </w:pPr>
      <w:r w:rsidRPr="00DD7505">
        <w:rPr>
          <w:sz w:val="28"/>
        </w:rPr>
        <w:t xml:space="preserve">Fecha: </w:t>
      </w:r>
      <w:r w:rsidR="00DD7505" w:rsidRPr="00DD7505">
        <w:rPr>
          <w:sz w:val="28"/>
        </w:rPr>
        <w:t>23</w:t>
      </w:r>
      <w:r w:rsidRPr="00DD7505">
        <w:rPr>
          <w:sz w:val="28"/>
        </w:rPr>
        <w:t xml:space="preserve"> de Mayo de 2019</w:t>
      </w:r>
    </w:p>
    <w:sectPr w:rsidR="00BE333D" w:rsidRPr="00DD750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D"/>
    <w:rsid w:val="000F5930"/>
    <w:rsid w:val="00325A3B"/>
    <w:rsid w:val="00414576"/>
    <w:rsid w:val="0047117A"/>
    <w:rsid w:val="00712DB4"/>
    <w:rsid w:val="00713DDA"/>
    <w:rsid w:val="007165E7"/>
    <w:rsid w:val="00836BA8"/>
    <w:rsid w:val="008934A0"/>
    <w:rsid w:val="00906745"/>
    <w:rsid w:val="009C2DD4"/>
    <w:rsid w:val="00A44E8C"/>
    <w:rsid w:val="00AA2C26"/>
    <w:rsid w:val="00BE333D"/>
    <w:rsid w:val="00DD7505"/>
    <w:rsid w:val="00E2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2C2B7D-9C22-4755-A597-488778C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Andrea Parra</cp:lastModifiedBy>
  <cp:revision>2</cp:revision>
  <dcterms:created xsi:type="dcterms:W3CDTF">2019-05-24T14:06:00Z</dcterms:created>
  <dcterms:modified xsi:type="dcterms:W3CDTF">2019-05-24T14:06:00Z</dcterms:modified>
</cp:coreProperties>
</file>