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F" w:rsidRPr="00813B2F" w:rsidRDefault="00813B2F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699ABDE">
            <wp:simplePos x="0" y="0"/>
            <wp:positionH relativeFrom="column">
              <wp:posOffset>3215640</wp:posOffset>
            </wp:positionH>
            <wp:positionV relativeFrom="paragraph">
              <wp:posOffset>-461645</wp:posOffset>
            </wp:positionV>
            <wp:extent cx="3624298" cy="1217942"/>
            <wp:effectExtent l="0" t="0" r="0" b="0"/>
            <wp:wrapNone/>
            <wp:docPr id="1" name="Imagen 1" descr="Resultado de imagen para delibe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98" cy="12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-822960</wp:posOffset>
            </wp:positionH>
            <wp:positionV relativeFrom="paragraph">
              <wp:posOffset>-375920</wp:posOffset>
            </wp:positionV>
            <wp:extent cx="885190" cy="1198002"/>
            <wp:effectExtent l="0" t="0" r="0" b="2540"/>
            <wp:wrapNone/>
            <wp:docPr id="2" name="Imagen 2" descr="C:\Users\Juandi Ortega\AppData\Local\Microsoft\Windows\INetCache\Content.MSO\31AAA1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di Ortega\AppData\Local\Microsoft\Windows\INetCache\Content.MSO\31AAA1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</w:t>
      </w:r>
      <w:r w:rsidRPr="00813B2F">
        <w:rPr>
          <w:b/>
        </w:rPr>
        <w:t>Colegio Concepción de Parral</w:t>
      </w:r>
    </w:p>
    <w:p w:rsidR="00813B2F" w:rsidRPr="00813B2F" w:rsidRDefault="00813B2F">
      <w:pPr>
        <w:rPr>
          <w:b/>
        </w:rPr>
      </w:pPr>
      <w:r>
        <w:rPr>
          <w:b/>
        </w:rPr>
        <w:t xml:space="preserve">       </w:t>
      </w:r>
      <w:r w:rsidRPr="00813B2F">
        <w:rPr>
          <w:b/>
        </w:rPr>
        <w:t>Igualdad sur s/n</w:t>
      </w:r>
    </w:p>
    <w:p w:rsidR="00813B2F" w:rsidRPr="00813B2F" w:rsidRDefault="00813B2F">
      <w:pPr>
        <w:rPr>
          <w:b/>
        </w:rPr>
      </w:pPr>
      <w:r>
        <w:rPr>
          <w:b/>
        </w:rPr>
        <w:t xml:space="preserve">      </w:t>
      </w:r>
      <w:r w:rsidRPr="00813B2F">
        <w:rPr>
          <w:b/>
        </w:rPr>
        <w:t>Teléfono: 732465622</w:t>
      </w:r>
    </w:p>
    <w:p w:rsidR="00813B2F" w:rsidRDefault="00813B2F"/>
    <w:p w:rsidR="00813B2F" w:rsidRDefault="00813B2F"/>
    <w:p w:rsidR="00813B2F" w:rsidRDefault="00813B2F" w:rsidP="00813B2F">
      <w:pPr>
        <w:jc w:val="center"/>
        <w:rPr>
          <w:sz w:val="40"/>
          <w:szCs w:val="40"/>
        </w:rPr>
      </w:pPr>
      <w:r>
        <w:rPr>
          <w:sz w:val="40"/>
          <w:szCs w:val="40"/>
        </w:rPr>
        <w:t>CARTA DE PATROCINIO</w:t>
      </w:r>
    </w:p>
    <w:p w:rsidR="00813B2F" w:rsidRDefault="00813B2F" w:rsidP="00E14BCD">
      <w:pPr>
        <w:jc w:val="both"/>
        <w:rPr>
          <w:sz w:val="40"/>
          <w:szCs w:val="40"/>
        </w:rPr>
      </w:pPr>
    </w:p>
    <w:p w:rsidR="00E14BCD" w:rsidRDefault="00813B2F" w:rsidP="007A33D2">
      <w:pPr>
        <w:jc w:val="both"/>
        <w:rPr>
          <w:sz w:val="32"/>
          <w:szCs w:val="32"/>
        </w:rPr>
      </w:pPr>
      <w:r>
        <w:rPr>
          <w:sz w:val="32"/>
          <w:szCs w:val="32"/>
        </w:rPr>
        <w:t>En el marco</w:t>
      </w:r>
      <w:r w:rsidR="00CF3395">
        <w:rPr>
          <w:sz w:val="32"/>
          <w:szCs w:val="32"/>
        </w:rPr>
        <w:t xml:space="preserve"> del Torneo D</w:t>
      </w:r>
      <w:r w:rsidR="00E14BCD">
        <w:rPr>
          <w:sz w:val="32"/>
          <w:szCs w:val="32"/>
        </w:rPr>
        <w:t xml:space="preserve">elibera 2019 organizado por la Biblioteca del Congreso Nacional, </w:t>
      </w:r>
      <w:r w:rsidR="007A33D2">
        <w:rPr>
          <w:sz w:val="32"/>
          <w:szCs w:val="32"/>
        </w:rPr>
        <w:t xml:space="preserve">yo, </w:t>
      </w:r>
      <w:r w:rsidR="007A33D2">
        <w:rPr>
          <w:b/>
          <w:sz w:val="28"/>
          <w:szCs w:val="28"/>
        </w:rPr>
        <w:t xml:space="preserve">Manuel José Ossandón Irarrázabal, Senador de la República, </w:t>
      </w:r>
      <w:r w:rsidR="007A33D2">
        <w:rPr>
          <w:sz w:val="28"/>
          <w:szCs w:val="28"/>
        </w:rPr>
        <w:t>m</w:t>
      </w:r>
      <w:r w:rsidR="00E14BCD">
        <w:rPr>
          <w:sz w:val="32"/>
          <w:szCs w:val="32"/>
        </w:rPr>
        <w:t>ediante el presente documento, doy patrocinio a la iniciativa de ley juvenil “Departamento estatal regulador de medi</w:t>
      </w:r>
      <w:r w:rsidR="00CF3395">
        <w:rPr>
          <w:sz w:val="32"/>
          <w:szCs w:val="32"/>
        </w:rPr>
        <w:t>os de comunicación” del equipo D</w:t>
      </w:r>
      <w:r w:rsidR="00E14BCD">
        <w:rPr>
          <w:sz w:val="32"/>
          <w:szCs w:val="32"/>
        </w:rPr>
        <w:t>elibera del Colegio Concepción de Parral.</w:t>
      </w:r>
    </w:p>
    <w:p w:rsidR="00E14BCD" w:rsidRDefault="007A33D2" w:rsidP="007A33D2">
      <w:pPr>
        <w:ind w:left="2124" w:firstLine="708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72A48963" wp14:editId="05D658B4">
            <wp:extent cx="3048000" cy="1647825"/>
            <wp:effectExtent l="0" t="0" r="0" b="9525"/>
            <wp:docPr id="3" name="Imagen 3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D2" w:rsidRPr="007A33D2" w:rsidRDefault="007A33D2" w:rsidP="007A33D2">
      <w:pPr>
        <w:spacing w:after="0"/>
        <w:ind w:left="2124" w:firstLine="708"/>
        <w:jc w:val="both"/>
        <w:rPr>
          <w:b/>
          <w:sz w:val="28"/>
          <w:szCs w:val="28"/>
        </w:rPr>
      </w:pPr>
      <w:r w:rsidRPr="007A33D2">
        <w:rPr>
          <w:b/>
          <w:sz w:val="28"/>
          <w:szCs w:val="28"/>
        </w:rPr>
        <w:t xml:space="preserve">      Manuel José Ossandón Irarrázabal</w:t>
      </w:r>
    </w:p>
    <w:p w:rsidR="007A33D2" w:rsidRPr="007A33D2" w:rsidRDefault="007A33D2" w:rsidP="007A33D2">
      <w:pPr>
        <w:spacing w:after="0"/>
        <w:ind w:left="2124" w:firstLine="708"/>
        <w:jc w:val="both"/>
        <w:rPr>
          <w:b/>
          <w:sz w:val="28"/>
          <w:szCs w:val="28"/>
        </w:rPr>
      </w:pPr>
      <w:r w:rsidRPr="007A33D2">
        <w:rPr>
          <w:b/>
          <w:sz w:val="28"/>
          <w:szCs w:val="28"/>
        </w:rPr>
        <w:tab/>
      </w:r>
      <w:r w:rsidRPr="007A33D2">
        <w:rPr>
          <w:b/>
          <w:sz w:val="28"/>
          <w:szCs w:val="28"/>
        </w:rPr>
        <w:tab/>
        <w:t xml:space="preserve">     Senador</w:t>
      </w:r>
    </w:p>
    <w:p w:rsidR="00813B2F" w:rsidRDefault="00813B2F" w:rsidP="00E14BCD">
      <w:pPr>
        <w:jc w:val="both"/>
      </w:pPr>
    </w:p>
    <w:p w:rsidR="0042652C" w:rsidRDefault="0042652C" w:rsidP="00E14BCD">
      <w:pPr>
        <w:jc w:val="both"/>
      </w:pPr>
    </w:p>
    <w:p w:rsidR="007A33D2" w:rsidRDefault="007A33D2" w:rsidP="007A33D2">
      <w:pPr>
        <w:jc w:val="right"/>
      </w:pPr>
      <w:r>
        <w:t>Valparaíso, Mayo de 2019</w:t>
      </w:r>
      <w:bookmarkStart w:id="0" w:name="_GoBack"/>
      <w:bookmarkEnd w:id="0"/>
    </w:p>
    <w:sectPr w:rsidR="007A3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2F"/>
    <w:rsid w:val="0042652C"/>
    <w:rsid w:val="004C5609"/>
    <w:rsid w:val="007A33D2"/>
    <w:rsid w:val="00813B2F"/>
    <w:rsid w:val="00A810D3"/>
    <w:rsid w:val="00C6133F"/>
    <w:rsid w:val="00CF3395"/>
    <w:rsid w:val="00E14BCD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E5C5"/>
  <w15:docId w15:val="{742C55CE-76F1-4AD5-8530-A779338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Juandi Ortega</dc:creator>
  <cp:lastModifiedBy>SEC_OSSANDON</cp:lastModifiedBy>
  <cp:revision>2</cp:revision>
  <dcterms:created xsi:type="dcterms:W3CDTF">2019-05-29T21:17:00Z</dcterms:created>
  <dcterms:modified xsi:type="dcterms:W3CDTF">2019-05-29T21:17:00Z</dcterms:modified>
</cp:coreProperties>
</file>