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0C" w:rsidRDefault="00175F0C">
      <w:r>
        <w:rPr>
          <w:noProof/>
          <w:lang w:eastAsia="es-CL"/>
        </w:rPr>
        <w:drawing>
          <wp:anchor distT="0" distB="0" distL="114300" distR="114300" simplePos="0" relativeHeight="251661312" behindDoc="0" locked="0" layoutInCell="1" allowOverlap="1">
            <wp:simplePos x="0" y="0"/>
            <wp:positionH relativeFrom="column">
              <wp:posOffset>4644390</wp:posOffset>
            </wp:positionH>
            <wp:positionV relativeFrom="paragraph">
              <wp:posOffset>-512445</wp:posOffset>
            </wp:positionV>
            <wp:extent cx="1709420" cy="645795"/>
            <wp:effectExtent l="0" t="0" r="0" b="0"/>
            <wp:wrapSquare wrapText="bothSides"/>
            <wp:docPr id="13" name="Imagen 13"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delibera"/>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9420" cy="645795"/>
                    </a:xfrm>
                    <a:prstGeom prst="rect">
                      <a:avLst/>
                    </a:prstGeom>
                    <a:noFill/>
                    <a:ln>
                      <a:noFill/>
                    </a:ln>
                  </pic:spPr>
                </pic:pic>
              </a:graphicData>
            </a:graphic>
          </wp:anchor>
        </w:drawing>
      </w:r>
      <w:r w:rsidRPr="00175F0C">
        <w:rPr>
          <w:noProof/>
          <w:lang w:eastAsia="es-CL"/>
        </w:rPr>
        <w:drawing>
          <wp:anchor distT="0" distB="0" distL="114300" distR="114300" simplePos="0" relativeHeight="251659264" behindDoc="0" locked="0" layoutInCell="1" allowOverlap="1">
            <wp:simplePos x="0" y="0"/>
            <wp:positionH relativeFrom="column">
              <wp:posOffset>-594360</wp:posOffset>
            </wp:positionH>
            <wp:positionV relativeFrom="paragraph">
              <wp:posOffset>-385445</wp:posOffset>
            </wp:positionV>
            <wp:extent cx="1838325" cy="638175"/>
            <wp:effectExtent l="0" t="0" r="0" b="0"/>
            <wp:wrapSquare wrapText="bothSides"/>
            <wp:docPr id="12" name="Imagen 12" descr="http://administracion.delibera.cl/upload_documentos_base/1554296098-Logo-B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ministracion.delibera.cl/upload_documentos_base/1554296098-Logo-BCN.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5150" cy="637540"/>
                    </a:xfrm>
                    <a:prstGeom prst="rect">
                      <a:avLst/>
                    </a:prstGeom>
                    <a:noFill/>
                    <a:ln>
                      <a:noFill/>
                    </a:ln>
                  </pic:spPr>
                </pic:pic>
              </a:graphicData>
            </a:graphic>
          </wp:anchor>
        </w:drawing>
      </w:r>
      <w:r>
        <w:t xml:space="preserve">                                                                                         </w:t>
      </w:r>
    </w:p>
    <w:p w:rsidR="00175F0C" w:rsidRDefault="00175F0C"/>
    <w:p w:rsidR="00175F0C" w:rsidRDefault="00175F0C"/>
    <w:p w:rsidR="00B736AF" w:rsidRDefault="00175F0C">
      <w:r w:rsidRPr="00175F0C">
        <w:rPr>
          <w:noProof/>
          <w:lang w:eastAsia="es-CL"/>
        </w:rPr>
        <w:drawing>
          <wp:inline distT="0" distB="0" distL="0" distR="0">
            <wp:extent cx="1400641" cy="1038225"/>
            <wp:effectExtent l="0" t="0" r="9525" b="0"/>
            <wp:docPr id="3" name="Imagen 1" descr="Resultado de imagen para logo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liber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3145" cy="1047494"/>
                    </a:xfrm>
                    <a:prstGeom prst="rect">
                      <a:avLst/>
                    </a:prstGeom>
                    <a:noFill/>
                    <a:ln>
                      <a:noFill/>
                    </a:ln>
                  </pic:spPr>
                </pic:pic>
              </a:graphicData>
            </a:graphic>
          </wp:inline>
        </w:drawing>
      </w:r>
      <w:r>
        <w:t xml:space="preserve">                                                                              </w:t>
      </w:r>
      <w:r w:rsidRPr="00175F0C">
        <w:rPr>
          <w:noProof/>
          <w:lang w:eastAsia="es-CL"/>
        </w:rPr>
        <w:drawing>
          <wp:inline distT="0" distB="0" distL="0" distR="0">
            <wp:extent cx="835025" cy="926465"/>
            <wp:effectExtent l="0" t="0" r="3175" b="698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5025" cy="926465"/>
                    </a:xfrm>
                    <a:prstGeom prst="rect">
                      <a:avLst/>
                    </a:prstGeom>
                    <a:noFill/>
                  </pic:spPr>
                </pic:pic>
              </a:graphicData>
            </a:graphic>
          </wp:inline>
        </w:drawing>
      </w:r>
    </w:p>
    <w:p w:rsidR="00175F0C" w:rsidRDefault="00175F0C"/>
    <w:p w:rsidR="00175F0C" w:rsidRDefault="00175F0C"/>
    <w:p w:rsidR="00175F0C" w:rsidRDefault="00175F0C"/>
    <w:p w:rsidR="00175F0C" w:rsidRDefault="00175F0C" w:rsidP="00175F0C">
      <w:pPr>
        <w:tabs>
          <w:tab w:val="left" w:pos="2160"/>
        </w:tabs>
        <w:jc w:val="both"/>
      </w:pPr>
      <w:r w:rsidRPr="00CF2E63">
        <w:rPr>
          <w:b/>
        </w:rPr>
        <w:t>Yo</w:t>
      </w:r>
      <w:r w:rsidR="00E93790" w:rsidRPr="005F436F">
        <w:rPr>
          <w:b/>
        </w:rPr>
        <w:t xml:space="preserve"> </w:t>
      </w:r>
      <w:r w:rsidR="00795AB1" w:rsidRPr="00795AB1">
        <w:rPr>
          <w:b/>
        </w:rPr>
        <w:t xml:space="preserve">PABLO KAST SOMMERHOFF </w:t>
      </w:r>
      <w:r w:rsidR="0077749C">
        <w:rPr>
          <w:b/>
        </w:rPr>
        <w:t>Diputado</w:t>
      </w:r>
      <w:r w:rsidR="007B20A5">
        <w:rPr>
          <w:b/>
        </w:rPr>
        <w:t xml:space="preserve"> </w:t>
      </w:r>
      <w:r>
        <w:t>de la república de chile, otorga Patrocinio o Adhesión, según corresponda, a la Iniciativa Juvenil de Ley: “</w:t>
      </w:r>
      <w:r w:rsidRPr="00204C6C">
        <w:t>Validación de diversas m</w:t>
      </w:r>
      <w:r>
        <w:t xml:space="preserve">etodologías educativas en Chile” presentada por los estudiantes del Colegio Darío Salas Chillan Viejo, Región Ñuble, en el marco de la versión XI del Torneo Delibera organizado por la Biblioteca del Congreso Nacional. </w:t>
      </w:r>
    </w:p>
    <w:p w:rsidR="00175F0C" w:rsidRDefault="00175F0C" w:rsidP="00175F0C">
      <w:pPr>
        <w:tabs>
          <w:tab w:val="left" w:pos="2160"/>
        </w:tabs>
        <w:jc w:val="both"/>
      </w:pPr>
    </w:p>
    <w:p w:rsidR="00175F0C" w:rsidRDefault="00175F0C" w:rsidP="00175F0C">
      <w:pPr>
        <w:tabs>
          <w:tab w:val="left" w:pos="2160"/>
        </w:tabs>
        <w:jc w:val="both"/>
      </w:pPr>
    </w:p>
    <w:p w:rsidR="00175F0C" w:rsidRDefault="00175F0C" w:rsidP="00175F0C">
      <w:pPr>
        <w:tabs>
          <w:tab w:val="left" w:pos="2160"/>
        </w:tabs>
        <w:jc w:val="both"/>
      </w:pPr>
    </w:p>
    <w:p w:rsidR="00175F0C" w:rsidRDefault="003E1465" w:rsidP="00175F0C">
      <w:pPr>
        <w:tabs>
          <w:tab w:val="left" w:pos="2160"/>
        </w:tabs>
        <w:jc w:val="center"/>
      </w:pPr>
      <w:bookmarkStart w:id="0" w:name="_GoBack"/>
      <w:bookmarkEnd w:id="0"/>
      <w:r>
        <w:rPr>
          <w:noProof/>
          <w:lang w:eastAsia="es-CL"/>
        </w:rPr>
        <w:drawing>
          <wp:inline distT="0" distB="0" distL="0" distR="0">
            <wp:extent cx="2099476" cy="1175165"/>
            <wp:effectExtent l="19050" t="0" r="0" b="0"/>
            <wp:docPr id="2" name="0 Imagen" descr="FIrma 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PK.jpg"/>
                    <pic:cNvPicPr/>
                  </pic:nvPicPr>
                  <pic:blipFill>
                    <a:blip r:embed="rId9" cstate="print"/>
                    <a:stretch>
                      <a:fillRect/>
                    </a:stretch>
                  </pic:blipFill>
                  <pic:spPr>
                    <a:xfrm>
                      <a:off x="0" y="0"/>
                      <a:ext cx="2100716" cy="1175859"/>
                    </a:xfrm>
                    <a:prstGeom prst="rect">
                      <a:avLst/>
                    </a:prstGeom>
                  </pic:spPr>
                </pic:pic>
              </a:graphicData>
            </a:graphic>
          </wp:inline>
        </w:drawing>
      </w:r>
    </w:p>
    <w:p w:rsidR="00795AB1" w:rsidRDefault="00795AB1" w:rsidP="00175F0C">
      <w:pPr>
        <w:tabs>
          <w:tab w:val="left" w:pos="2160"/>
        </w:tabs>
        <w:jc w:val="center"/>
        <w:rPr>
          <w:b/>
        </w:rPr>
      </w:pPr>
      <w:r w:rsidRPr="00795AB1">
        <w:rPr>
          <w:b/>
        </w:rPr>
        <w:t xml:space="preserve">PABLO KAST SOMMERHOFF </w:t>
      </w:r>
    </w:p>
    <w:p w:rsidR="0048034D" w:rsidRDefault="0077749C" w:rsidP="00175F0C">
      <w:pPr>
        <w:tabs>
          <w:tab w:val="left" w:pos="2160"/>
        </w:tabs>
        <w:jc w:val="center"/>
        <w:rPr>
          <w:b/>
        </w:rPr>
      </w:pPr>
      <w:r>
        <w:rPr>
          <w:b/>
        </w:rPr>
        <w:t>DIPUTADO</w:t>
      </w:r>
    </w:p>
    <w:p w:rsidR="00D930CD" w:rsidRDefault="00D930CD" w:rsidP="00175F0C">
      <w:pPr>
        <w:tabs>
          <w:tab w:val="left" w:pos="2160"/>
        </w:tabs>
        <w:jc w:val="center"/>
      </w:pPr>
    </w:p>
    <w:p w:rsidR="00175F0C" w:rsidRDefault="003E1465" w:rsidP="00175F0C">
      <w:pPr>
        <w:tabs>
          <w:tab w:val="left" w:pos="2160"/>
        </w:tabs>
        <w:jc w:val="both"/>
      </w:pPr>
      <w:r>
        <w:t xml:space="preserve">03 </w:t>
      </w:r>
      <w:r w:rsidR="00175F0C">
        <w:t xml:space="preserve"> de </w:t>
      </w:r>
      <w:r>
        <w:t xml:space="preserve">abril </w:t>
      </w:r>
      <w:r w:rsidR="00175F0C">
        <w:t>de 2019</w:t>
      </w:r>
    </w:p>
    <w:p w:rsidR="000A7F06" w:rsidRPr="0057434E" w:rsidRDefault="000A7F06" w:rsidP="00175F0C">
      <w:pPr>
        <w:tabs>
          <w:tab w:val="left" w:pos="2160"/>
        </w:tabs>
        <w:jc w:val="both"/>
      </w:pPr>
    </w:p>
    <w:p w:rsidR="00175F0C" w:rsidRDefault="00175F0C"/>
    <w:sectPr w:rsidR="00175F0C" w:rsidSect="00CA78F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E3AC5"/>
    <w:rsid w:val="00023B9B"/>
    <w:rsid w:val="00027414"/>
    <w:rsid w:val="00056D88"/>
    <w:rsid w:val="000A7F06"/>
    <w:rsid w:val="000F1B79"/>
    <w:rsid w:val="000F2262"/>
    <w:rsid w:val="00107A03"/>
    <w:rsid w:val="001300F9"/>
    <w:rsid w:val="00156774"/>
    <w:rsid w:val="00175F0C"/>
    <w:rsid w:val="00184C07"/>
    <w:rsid w:val="001B34CA"/>
    <w:rsid w:val="001C7239"/>
    <w:rsid w:val="001D139F"/>
    <w:rsid w:val="00201760"/>
    <w:rsid w:val="00201AE2"/>
    <w:rsid w:val="00223083"/>
    <w:rsid w:val="002626E1"/>
    <w:rsid w:val="00270785"/>
    <w:rsid w:val="0028390B"/>
    <w:rsid w:val="00295CBF"/>
    <w:rsid w:val="0029740C"/>
    <w:rsid w:val="002E3724"/>
    <w:rsid w:val="00315EFA"/>
    <w:rsid w:val="00323A07"/>
    <w:rsid w:val="00324318"/>
    <w:rsid w:val="00340DF6"/>
    <w:rsid w:val="0034287C"/>
    <w:rsid w:val="003D5F64"/>
    <w:rsid w:val="003D7C47"/>
    <w:rsid w:val="003E1465"/>
    <w:rsid w:val="003E3AC5"/>
    <w:rsid w:val="00425398"/>
    <w:rsid w:val="00431D5D"/>
    <w:rsid w:val="00435FF5"/>
    <w:rsid w:val="004405E0"/>
    <w:rsid w:val="0048034D"/>
    <w:rsid w:val="00493750"/>
    <w:rsid w:val="004A501D"/>
    <w:rsid w:val="004E7519"/>
    <w:rsid w:val="00534309"/>
    <w:rsid w:val="005A31A9"/>
    <w:rsid w:val="005B5665"/>
    <w:rsid w:val="005B64E9"/>
    <w:rsid w:val="005C4008"/>
    <w:rsid w:val="005F436F"/>
    <w:rsid w:val="005F65DF"/>
    <w:rsid w:val="0069643F"/>
    <w:rsid w:val="00740286"/>
    <w:rsid w:val="00743507"/>
    <w:rsid w:val="00774D3F"/>
    <w:rsid w:val="0077749C"/>
    <w:rsid w:val="00795AB1"/>
    <w:rsid w:val="007B20A5"/>
    <w:rsid w:val="007D3F27"/>
    <w:rsid w:val="00836BF3"/>
    <w:rsid w:val="008464BC"/>
    <w:rsid w:val="0086582B"/>
    <w:rsid w:val="008B150B"/>
    <w:rsid w:val="008C0F0C"/>
    <w:rsid w:val="008F0803"/>
    <w:rsid w:val="008F2EB9"/>
    <w:rsid w:val="00934462"/>
    <w:rsid w:val="00975DCB"/>
    <w:rsid w:val="009964A7"/>
    <w:rsid w:val="009B3F48"/>
    <w:rsid w:val="00A0303F"/>
    <w:rsid w:val="00A143C1"/>
    <w:rsid w:val="00A36FF7"/>
    <w:rsid w:val="00A549AB"/>
    <w:rsid w:val="00A67A65"/>
    <w:rsid w:val="00A81122"/>
    <w:rsid w:val="00A8447D"/>
    <w:rsid w:val="00AC29ED"/>
    <w:rsid w:val="00AC7109"/>
    <w:rsid w:val="00AE2022"/>
    <w:rsid w:val="00AE41A1"/>
    <w:rsid w:val="00B13A16"/>
    <w:rsid w:val="00B25239"/>
    <w:rsid w:val="00B3238E"/>
    <w:rsid w:val="00B4171E"/>
    <w:rsid w:val="00B7221E"/>
    <w:rsid w:val="00BA633D"/>
    <w:rsid w:val="00C14B47"/>
    <w:rsid w:val="00C5114C"/>
    <w:rsid w:val="00C84643"/>
    <w:rsid w:val="00C864A8"/>
    <w:rsid w:val="00C87649"/>
    <w:rsid w:val="00C904C3"/>
    <w:rsid w:val="00CA78FD"/>
    <w:rsid w:val="00CB1C0A"/>
    <w:rsid w:val="00CB3D15"/>
    <w:rsid w:val="00CC5C72"/>
    <w:rsid w:val="00CF2210"/>
    <w:rsid w:val="00CF2E63"/>
    <w:rsid w:val="00D03794"/>
    <w:rsid w:val="00D05B01"/>
    <w:rsid w:val="00D25687"/>
    <w:rsid w:val="00D576F4"/>
    <w:rsid w:val="00D84A9D"/>
    <w:rsid w:val="00D8613E"/>
    <w:rsid w:val="00D930CD"/>
    <w:rsid w:val="00E00729"/>
    <w:rsid w:val="00E11910"/>
    <w:rsid w:val="00E23DF5"/>
    <w:rsid w:val="00E539A1"/>
    <w:rsid w:val="00E734F3"/>
    <w:rsid w:val="00E8271B"/>
    <w:rsid w:val="00E83F8F"/>
    <w:rsid w:val="00E93790"/>
    <w:rsid w:val="00EA2442"/>
    <w:rsid w:val="00EA6B85"/>
    <w:rsid w:val="00EC626F"/>
    <w:rsid w:val="00EC69C8"/>
    <w:rsid w:val="00ED633A"/>
    <w:rsid w:val="00EE0184"/>
    <w:rsid w:val="00EE0A02"/>
    <w:rsid w:val="00F06ADC"/>
    <w:rsid w:val="00F21195"/>
    <w:rsid w:val="00F51D8D"/>
    <w:rsid w:val="00F736EC"/>
    <w:rsid w:val="00F808C9"/>
    <w:rsid w:val="00F935E5"/>
    <w:rsid w:val="00FB710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5F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098384">
      <w:bodyDiv w:val="1"/>
      <w:marLeft w:val="0"/>
      <w:marRight w:val="0"/>
      <w:marTop w:val="0"/>
      <w:marBottom w:val="0"/>
      <w:divBdr>
        <w:top w:val="none" w:sz="0" w:space="0" w:color="auto"/>
        <w:left w:val="none" w:sz="0" w:space="0" w:color="auto"/>
        <w:bottom w:val="none" w:sz="0" w:space="0" w:color="auto"/>
        <w:right w:val="none" w:sz="0" w:space="0" w:color="auto"/>
      </w:divBdr>
    </w:div>
    <w:div w:id="840855336">
      <w:bodyDiv w:val="1"/>
      <w:marLeft w:val="0"/>
      <w:marRight w:val="0"/>
      <w:marTop w:val="0"/>
      <w:marBottom w:val="0"/>
      <w:divBdr>
        <w:top w:val="none" w:sz="0" w:space="0" w:color="auto"/>
        <w:left w:val="none" w:sz="0" w:space="0" w:color="auto"/>
        <w:bottom w:val="none" w:sz="0" w:space="0" w:color="auto"/>
        <w:right w:val="none" w:sz="0" w:space="0" w:color="auto"/>
      </w:divBdr>
    </w:div>
    <w:div w:id="1776948019">
      <w:bodyDiv w:val="1"/>
      <w:marLeft w:val="0"/>
      <w:marRight w:val="0"/>
      <w:marTop w:val="0"/>
      <w:marBottom w:val="0"/>
      <w:divBdr>
        <w:top w:val="none" w:sz="0" w:space="0" w:color="auto"/>
        <w:left w:val="none" w:sz="0" w:space="0" w:color="auto"/>
        <w:bottom w:val="none" w:sz="0" w:space="0" w:color="auto"/>
        <w:right w:val="none" w:sz="0" w:space="0" w:color="auto"/>
      </w:divBdr>
    </w:div>
    <w:div w:id="20195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F742-AB66-4E3F-8098-3F2386FF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528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Eunice Navarro Illanes</cp:lastModifiedBy>
  <cp:revision>2</cp:revision>
  <cp:lastPrinted>2019-05-30T03:32:00Z</cp:lastPrinted>
  <dcterms:created xsi:type="dcterms:W3CDTF">2019-06-03T21:32:00Z</dcterms:created>
  <dcterms:modified xsi:type="dcterms:W3CDTF">2019-06-03T21:32:00Z</dcterms:modified>
</cp:coreProperties>
</file>