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3E" w:rsidRDefault="000E0AD1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1138932" cy="12543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932" cy="125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4343400</wp:posOffset>
            </wp:positionH>
            <wp:positionV relativeFrom="paragraph">
              <wp:posOffset>-228599</wp:posOffset>
            </wp:positionV>
            <wp:extent cx="1367155" cy="1012825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4F3E" w:rsidRDefault="00234F3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34F3E" w:rsidRDefault="00234F3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34F3E" w:rsidRDefault="00234F3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34F3E" w:rsidRDefault="00234F3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34F3E" w:rsidRDefault="000E0AD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CARTA DE PATROCINIO DE TORNEO DELIBERA 2019 </w:t>
      </w:r>
    </w:p>
    <w:p w:rsidR="000E0AD1" w:rsidRDefault="000E0AD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34F3E" w:rsidRDefault="000E0AD1" w:rsidP="000E0AD1">
      <w:pPr>
        <w:ind w:firstLine="720"/>
        <w:jc w:val="both"/>
        <w:rPr>
          <w:rFonts w:ascii="Arial" w:eastAsia="Arial" w:hAnsi="Arial" w:cs="Arial"/>
          <w:sz w:val="28"/>
          <w:szCs w:val="28"/>
        </w:rPr>
      </w:pPr>
      <w:r w:rsidRPr="000E0AD1">
        <w:rPr>
          <w:rFonts w:ascii="Arial" w:eastAsia="Arial" w:hAnsi="Arial" w:cs="Arial"/>
          <w:b/>
          <w:bCs/>
          <w:sz w:val="28"/>
          <w:szCs w:val="28"/>
        </w:rPr>
        <w:t>Manuel José Ossandón Irarrázabal, Senador de la República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>otorga Patrocinio o Adhesión</w:t>
      </w:r>
      <w:r>
        <w:rPr>
          <w:rFonts w:ascii="Arial" w:eastAsia="Arial" w:hAnsi="Arial" w:cs="Arial"/>
          <w:sz w:val="28"/>
          <w:szCs w:val="28"/>
        </w:rPr>
        <w:t>, según</w:t>
      </w:r>
      <w:r>
        <w:rPr>
          <w:rFonts w:ascii="Arial" w:eastAsia="Arial" w:hAnsi="Arial" w:cs="Arial"/>
          <w:sz w:val="28"/>
          <w:szCs w:val="28"/>
        </w:rPr>
        <w:t xml:space="preserve"> corresponda, a la Iniciativa Juvenil de Ley Moción parlamentaria </w:t>
      </w:r>
      <w:r>
        <w:rPr>
          <w:rFonts w:ascii="Arial" w:eastAsia="Arial" w:hAnsi="Arial" w:cs="Arial"/>
          <w:sz w:val="28"/>
          <w:szCs w:val="28"/>
        </w:rPr>
        <w:t xml:space="preserve">que propone la modificación a la Ley </w:t>
      </w:r>
      <w:proofErr w:type="spellStart"/>
      <w:r>
        <w:rPr>
          <w:rFonts w:ascii="Arial" w:eastAsia="Arial" w:hAnsi="Arial" w:cs="Arial"/>
          <w:sz w:val="28"/>
          <w:szCs w:val="28"/>
        </w:rPr>
        <w:t>Nº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19846, artículo </w:t>
      </w:r>
      <w:proofErr w:type="spellStart"/>
      <w:r>
        <w:rPr>
          <w:rFonts w:ascii="Arial" w:eastAsia="Arial" w:hAnsi="Arial" w:cs="Arial"/>
          <w:sz w:val="28"/>
          <w:szCs w:val="28"/>
        </w:rPr>
        <w:t>N°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22 sobre Calificación de la Producción Cinematográfica para desincentivar el uso a los video</w:t>
      </w:r>
      <w:r>
        <w:rPr>
          <w:rFonts w:ascii="Arial" w:eastAsia="Arial" w:hAnsi="Arial" w:cs="Arial"/>
          <w:sz w:val="28"/>
          <w:szCs w:val="28"/>
        </w:rPr>
        <w:t xml:space="preserve">juegos. presentada por los estudiantes del establecimiento </w:t>
      </w:r>
      <w:proofErr w:type="spellStart"/>
      <w:r>
        <w:rPr>
          <w:rFonts w:ascii="Arial" w:eastAsia="Arial" w:hAnsi="Arial" w:cs="Arial"/>
          <w:sz w:val="28"/>
          <w:szCs w:val="28"/>
        </w:rPr>
        <w:t>Maimonides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School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Región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Metropolitana, comuna de Lo Barnechea, en el marco de la versión</w:t>
      </w:r>
      <w:r>
        <w:rPr>
          <w:rFonts w:ascii="Arial" w:eastAsia="Arial" w:hAnsi="Arial" w:cs="Arial"/>
          <w:sz w:val="28"/>
          <w:szCs w:val="28"/>
        </w:rPr>
        <w:t xml:space="preserve"> XI del Torneo Delibera organizado por la Biblioteca del Congreso Nacional.</w:t>
      </w:r>
    </w:p>
    <w:p w:rsidR="00234F3E" w:rsidRDefault="00234F3E">
      <w:pPr>
        <w:jc w:val="both"/>
        <w:rPr>
          <w:rFonts w:ascii="Arial" w:eastAsia="Arial" w:hAnsi="Arial" w:cs="Arial"/>
          <w:sz w:val="28"/>
          <w:szCs w:val="28"/>
        </w:rPr>
      </w:pPr>
    </w:p>
    <w:p w:rsidR="00234F3E" w:rsidRDefault="000E0AD1" w:rsidP="000E0AD1">
      <w:pPr>
        <w:ind w:left="216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D1" w:rsidRPr="000E0AD1" w:rsidRDefault="000E0AD1" w:rsidP="000E0AD1">
      <w:pPr>
        <w:ind w:left="2160" w:firstLine="72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Pr="000E0AD1">
        <w:rPr>
          <w:rFonts w:ascii="Arial" w:eastAsia="Arial" w:hAnsi="Arial" w:cs="Arial"/>
          <w:b/>
          <w:bCs/>
          <w:sz w:val="28"/>
          <w:szCs w:val="28"/>
        </w:rPr>
        <w:t>Manuel José Ossandón I.</w:t>
      </w:r>
    </w:p>
    <w:p w:rsidR="000E0AD1" w:rsidRPr="000E0AD1" w:rsidRDefault="000E0AD1" w:rsidP="000E0AD1">
      <w:pPr>
        <w:ind w:left="2160" w:firstLine="720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0E0AD1">
        <w:rPr>
          <w:rFonts w:ascii="Arial" w:eastAsia="Arial" w:hAnsi="Arial" w:cs="Arial"/>
          <w:b/>
          <w:bCs/>
          <w:sz w:val="28"/>
          <w:szCs w:val="28"/>
        </w:rPr>
        <w:tab/>
      </w:r>
      <w:r w:rsidRPr="000E0AD1">
        <w:rPr>
          <w:rFonts w:ascii="Arial" w:eastAsia="Arial" w:hAnsi="Arial" w:cs="Arial"/>
          <w:b/>
          <w:bCs/>
          <w:sz w:val="28"/>
          <w:szCs w:val="28"/>
        </w:rPr>
        <w:tab/>
        <w:t xml:space="preserve">    Senador</w:t>
      </w:r>
    </w:p>
    <w:p w:rsidR="00234F3E" w:rsidRDefault="00234F3E">
      <w:pPr>
        <w:jc w:val="both"/>
        <w:rPr>
          <w:rFonts w:ascii="Arial" w:eastAsia="Arial" w:hAnsi="Arial" w:cs="Arial"/>
          <w:sz w:val="28"/>
          <w:szCs w:val="28"/>
        </w:rPr>
      </w:pPr>
    </w:p>
    <w:p w:rsidR="00234F3E" w:rsidRDefault="00234F3E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</w:p>
    <w:p w:rsidR="00234F3E" w:rsidRDefault="00234F3E">
      <w:pPr>
        <w:rPr>
          <w:rFonts w:ascii="Arial" w:eastAsia="Arial" w:hAnsi="Arial" w:cs="Arial"/>
          <w:sz w:val="28"/>
          <w:szCs w:val="28"/>
        </w:rPr>
      </w:pPr>
    </w:p>
    <w:p w:rsidR="00234F3E" w:rsidRDefault="00234F3E">
      <w:pPr>
        <w:rPr>
          <w:rFonts w:ascii="Arial" w:eastAsia="Arial" w:hAnsi="Arial" w:cs="Arial"/>
          <w:sz w:val="28"/>
          <w:szCs w:val="28"/>
        </w:rPr>
      </w:pPr>
    </w:p>
    <w:p w:rsidR="00234F3E" w:rsidRPr="000E0AD1" w:rsidRDefault="000E0AD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Valparaíso, Junio de 2019</w:t>
      </w:r>
      <w:bookmarkStart w:id="1" w:name="_GoBack"/>
      <w:bookmarkEnd w:id="1"/>
    </w:p>
    <w:p w:rsidR="00234F3E" w:rsidRDefault="00234F3E">
      <w:pPr>
        <w:rPr>
          <w:rFonts w:ascii="Arial" w:eastAsia="Arial" w:hAnsi="Arial" w:cs="Arial"/>
          <w:sz w:val="28"/>
          <w:szCs w:val="28"/>
        </w:rPr>
      </w:pPr>
    </w:p>
    <w:sectPr w:rsidR="00234F3E" w:rsidSect="000E0AD1">
      <w:pgSz w:w="12240" w:h="15840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3E"/>
    <w:rsid w:val="000E0AD1"/>
    <w:rsid w:val="002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299F"/>
  <w15:docId w15:val="{2C592A0D-9C7C-498E-AA5A-581CD262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2019-06-03T19:22:00Z</dcterms:created>
  <dcterms:modified xsi:type="dcterms:W3CDTF">2019-06-03T19:22:00Z</dcterms:modified>
</cp:coreProperties>
</file>