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34E" w:rsidRDefault="0057434E" w:rsidP="0057434E">
      <w:pPr>
        <w:tabs>
          <w:tab w:val="left" w:pos="2160"/>
        </w:tabs>
      </w:pPr>
      <w:r>
        <w:rPr>
          <w:noProof/>
          <w:lang w:val="es-ES" w:eastAsia="es-ES"/>
        </w:rPr>
        <w:drawing>
          <wp:inline distT="0" distB="0" distL="0" distR="0">
            <wp:extent cx="1400641" cy="1038225"/>
            <wp:effectExtent l="0" t="0" r="9525" b="0"/>
            <wp:docPr id="1" name="Imagen 1" descr="Resultado de imagen para log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libe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45" cy="104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  <w:r w:rsidR="0039481A">
        <w:rPr>
          <w:noProof/>
          <w:lang w:val="es-ES" w:eastAsia="es-ES"/>
        </w:rPr>
        <w:drawing>
          <wp:inline distT="0" distB="0" distL="0" distR="0">
            <wp:extent cx="1381125" cy="1021794"/>
            <wp:effectExtent l="19050" t="0" r="9525" b="0"/>
            <wp:docPr id="2" name="Imagen 1" descr="Resultado de imagen para insignia colegio monte de a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monte de as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21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34E" w:rsidRDefault="0057434E"/>
    <w:p w:rsidR="0057434E" w:rsidRDefault="0057434E" w:rsidP="0057434E">
      <w:pPr>
        <w:tabs>
          <w:tab w:val="left" w:pos="2160"/>
        </w:tabs>
      </w:pPr>
    </w:p>
    <w:p w:rsidR="0057434E" w:rsidRDefault="0057434E" w:rsidP="0057434E">
      <w:pPr>
        <w:tabs>
          <w:tab w:val="left" w:pos="2160"/>
        </w:tabs>
      </w:pPr>
    </w:p>
    <w:p w:rsidR="0057434E" w:rsidRDefault="0057434E" w:rsidP="0057434E">
      <w:pPr>
        <w:tabs>
          <w:tab w:val="left" w:pos="2160"/>
        </w:tabs>
      </w:pPr>
    </w:p>
    <w:p w:rsidR="0057434E" w:rsidRDefault="0057434E" w:rsidP="0057434E">
      <w:pPr>
        <w:tabs>
          <w:tab w:val="left" w:pos="2160"/>
        </w:tabs>
        <w:jc w:val="both"/>
      </w:pPr>
    </w:p>
    <w:p w:rsidR="0057434E" w:rsidRPr="00710EBA" w:rsidRDefault="00710EBA" w:rsidP="0057434E">
      <w:pPr>
        <w:tabs>
          <w:tab w:val="left" w:pos="21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10EBA">
        <w:rPr>
          <w:b/>
          <w:bCs/>
          <w:sz w:val="24"/>
          <w:szCs w:val="24"/>
        </w:rPr>
        <w:t>Manuel José Ossandón Irarrázabal, Senador de la República</w:t>
      </w:r>
      <w:r w:rsidRPr="00710EBA">
        <w:rPr>
          <w:sz w:val="24"/>
          <w:szCs w:val="24"/>
        </w:rPr>
        <w:t xml:space="preserve">, </w:t>
      </w:r>
      <w:r w:rsidR="0057434E" w:rsidRPr="00710EBA">
        <w:rPr>
          <w:sz w:val="24"/>
          <w:szCs w:val="24"/>
        </w:rPr>
        <w:t xml:space="preserve">otorga Patrocinio </w:t>
      </w:r>
      <w:r w:rsidR="00D235A9" w:rsidRPr="00710EBA">
        <w:rPr>
          <w:sz w:val="24"/>
          <w:szCs w:val="24"/>
        </w:rPr>
        <w:t>a la Iniciativa Juvenil de Ley “</w:t>
      </w:r>
      <w:r w:rsidR="00D235A9" w:rsidRPr="00710EBA">
        <w:rPr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Compensación por parte de las empresas según el daño medioambiental provocado” </w:t>
      </w:r>
      <w:r w:rsidR="0057434E" w:rsidRPr="00710EBA">
        <w:rPr>
          <w:sz w:val="24"/>
          <w:szCs w:val="24"/>
        </w:rPr>
        <w:t>pres</w:t>
      </w:r>
      <w:r w:rsidR="00D235A9" w:rsidRPr="00710EBA">
        <w:rPr>
          <w:sz w:val="24"/>
          <w:szCs w:val="24"/>
        </w:rPr>
        <w:t xml:space="preserve">entada por los estudiantes del Colegio Monte de Asís, </w:t>
      </w:r>
      <w:r w:rsidR="0057434E" w:rsidRPr="00710EBA">
        <w:rPr>
          <w:sz w:val="24"/>
          <w:szCs w:val="24"/>
        </w:rPr>
        <w:t xml:space="preserve">Región </w:t>
      </w:r>
      <w:r w:rsidR="00D235A9" w:rsidRPr="00710EBA">
        <w:rPr>
          <w:sz w:val="24"/>
          <w:szCs w:val="24"/>
        </w:rPr>
        <w:t>Metropolitana, comuna de Puente Alto</w:t>
      </w:r>
      <w:r w:rsidR="0057434E" w:rsidRPr="00710EBA">
        <w:rPr>
          <w:sz w:val="24"/>
          <w:szCs w:val="24"/>
        </w:rPr>
        <w:t xml:space="preserve"> en el marco de la versión XI del Torneo Delibera organizado por la Biblioteca del Congreso Nacional. </w:t>
      </w:r>
    </w:p>
    <w:p w:rsidR="00D235A9" w:rsidRDefault="00710EBA" w:rsidP="0057434E">
      <w:pPr>
        <w:tabs>
          <w:tab w:val="left" w:pos="2160"/>
        </w:tabs>
        <w:jc w:val="both"/>
      </w:pPr>
      <w:r>
        <w:tab/>
      </w:r>
      <w:r>
        <w:tab/>
      </w:r>
      <w:r>
        <w:rPr>
          <w:noProof/>
        </w:rPr>
        <w:drawing>
          <wp:inline distT="0" distB="0" distL="0" distR="0" wp14:anchorId="5D049178" wp14:editId="0B18EA79">
            <wp:extent cx="3048000" cy="1647825"/>
            <wp:effectExtent l="0" t="0" r="0" b="9525"/>
            <wp:docPr id="3" name="Imagen 3" descr="C:\Users\SEC_OS~1\AppData\Local\Temp\XPgrpwise\GW_0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_OS~1\AppData\Local\Temp\XPgrpwise\GW_00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EBA" w:rsidRPr="00710EBA" w:rsidRDefault="00710EBA" w:rsidP="00710EBA">
      <w:pPr>
        <w:tabs>
          <w:tab w:val="left" w:pos="2160"/>
        </w:tabs>
        <w:spacing w:after="0"/>
        <w:jc w:val="both"/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 w:rsidRPr="00710EBA">
        <w:rPr>
          <w:b/>
          <w:bCs/>
          <w:sz w:val="24"/>
          <w:szCs w:val="24"/>
        </w:rPr>
        <w:t>Manuel José Ossandón Irarrázabal</w:t>
      </w:r>
    </w:p>
    <w:p w:rsidR="00710EBA" w:rsidRPr="00710EBA" w:rsidRDefault="00710EBA" w:rsidP="00710EBA">
      <w:pPr>
        <w:tabs>
          <w:tab w:val="left" w:pos="2160"/>
        </w:tabs>
        <w:spacing w:after="0"/>
        <w:jc w:val="both"/>
        <w:rPr>
          <w:b/>
          <w:bCs/>
          <w:sz w:val="24"/>
          <w:szCs w:val="24"/>
        </w:rPr>
      </w:pPr>
      <w:r w:rsidRPr="00710EBA">
        <w:rPr>
          <w:b/>
          <w:bCs/>
          <w:sz w:val="24"/>
          <w:szCs w:val="24"/>
        </w:rPr>
        <w:tab/>
      </w:r>
      <w:r w:rsidRPr="00710EBA">
        <w:rPr>
          <w:b/>
          <w:bCs/>
          <w:sz w:val="24"/>
          <w:szCs w:val="24"/>
        </w:rPr>
        <w:tab/>
      </w:r>
      <w:r w:rsidRPr="00710EBA">
        <w:rPr>
          <w:b/>
          <w:bCs/>
          <w:sz w:val="24"/>
          <w:szCs w:val="24"/>
        </w:rPr>
        <w:tab/>
      </w:r>
      <w:r w:rsidRPr="00710EBA">
        <w:rPr>
          <w:b/>
          <w:bCs/>
          <w:sz w:val="24"/>
          <w:szCs w:val="24"/>
        </w:rPr>
        <w:tab/>
        <w:t xml:space="preserve">       Senador</w:t>
      </w:r>
    </w:p>
    <w:p w:rsidR="0057434E" w:rsidRDefault="0057434E" w:rsidP="0057434E">
      <w:pPr>
        <w:tabs>
          <w:tab w:val="left" w:pos="2160"/>
        </w:tabs>
        <w:jc w:val="both"/>
      </w:pPr>
    </w:p>
    <w:p w:rsidR="0057434E" w:rsidRDefault="0057434E" w:rsidP="0057434E">
      <w:pPr>
        <w:tabs>
          <w:tab w:val="left" w:pos="2160"/>
        </w:tabs>
        <w:jc w:val="both"/>
      </w:pPr>
    </w:p>
    <w:p w:rsidR="0057434E" w:rsidRDefault="0057434E" w:rsidP="0057434E">
      <w:pPr>
        <w:tabs>
          <w:tab w:val="left" w:pos="2160"/>
        </w:tabs>
        <w:jc w:val="both"/>
      </w:pPr>
    </w:p>
    <w:p w:rsidR="0057434E" w:rsidRDefault="0057434E" w:rsidP="0057434E">
      <w:pPr>
        <w:tabs>
          <w:tab w:val="left" w:pos="2160"/>
        </w:tabs>
        <w:jc w:val="both"/>
      </w:pPr>
    </w:p>
    <w:p w:rsidR="0057434E" w:rsidRDefault="0057434E" w:rsidP="0057434E">
      <w:pPr>
        <w:tabs>
          <w:tab w:val="left" w:pos="2160"/>
        </w:tabs>
        <w:jc w:val="both"/>
      </w:pPr>
    </w:p>
    <w:p w:rsidR="00640827" w:rsidRPr="0057434E" w:rsidRDefault="00710EBA" w:rsidP="00710EBA">
      <w:pPr>
        <w:tabs>
          <w:tab w:val="left" w:pos="2160"/>
        </w:tabs>
        <w:jc w:val="right"/>
      </w:pPr>
      <w:r>
        <w:t>Valparaíso,</w:t>
      </w:r>
      <w:r w:rsidR="00D235A9">
        <w:t xml:space="preserve"> </w:t>
      </w:r>
      <w:r>
        <w:t>Junio</w:t>
      </w:r>
      <w:bookmarkStart w:id="0" w:name="_GoBack"/>
      <w:bookmarkEnd w:id="0"/>
      <w:r w:rsidR="0057434E">
        <w:t xml:space="preserve"> de 2019</w:t>
      </w:r>
    </w:p>
    <w:sectPr w:rsidR="00640827" w:rsidRPr="0057434E" w:rsidSect="00C413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4E"/>
    <w:rsid w:val="001345C8"/>
    <w:rsid w:val="001C0313"/>
    <w:rsid w:val="00390F75"/>
    <w:rsid w:val="0039481A"/>
    <w:rsid w:val="0057434E"/>
    <w:rsid w:val="00710EBA"/>
    <w:rsid w:val="00C41341"/>
    <w:rsid w:val="00D235A9"/>
    <w:rsid w:val="00E9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3718"/>
  <w15:docId w15:val="{2F4B6D98-4A06-4F7A-915D-6EE4E840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3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</dc:creator>
  <cp:keywords/>
  <dc:description/>
  <cp:lastModifiedBy>SEC_OSSANDON</cp:lastModifiedBy>
  <cp:revision>2</cp:revision>
  <dcterms:created xsi:type="dcterms:W3CDTF">2019-06-03T15:51:00Z</dcterms:created>
  <dcterms:modified xsi:type="dcterms:W3CDTF">2019-06-03T15:51:00Z</dcterms:modified>
</cp:coreProperties>
</file>