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32" w:rsidRDefault="00220E6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4171950</wp:posOffset>
            </wp:positionH>
            <wp:positionV relativeFrom="paragraph">
              <wp:posOffset>114300</wp:posOffset>
            </wp:positionV>
            <wp:extent cx="2000250" cy="5334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5533" t="14102" r="11462" b="1410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-847724</wp:posOffset>
            </wp:positionH>
            <wp:positionV relativeFrom="paragraph">
              <wp:posOffset>0</wp:posOffset>
            </wp:positionV>
            <wp:extent cx="2863858" cy="191928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8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4667250</wp:posOffset>
            </wp:positionH>
            <wp:positionV relativeFrom="paragraph">
              <wp:posOffset>866775</wp:posOffset>
            </wp:positionV>
            <wp:extent cx="929574" cy="127158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574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7032" w:rsidRDefault="004B7032"/>
    <w:p w:rsidR="004B7032" w:rsidRDefault="004B7032">
      <w:pPr>
        <w:spacing w:line="360" w:lineRule="auto"/>
        <w:rPr>
          <w:sz w:val="26"/>
          <w:szCs w:val="26"/>
        </w:rPr>
      </w:pPr>
    </w:p>
    <w:p w:rsidR="004B7032" w:rsidRDefault="00220E65" w:rsidP="00220E65">
      <w:pPr>
        <w:spacing w:line="360" w:lineRule="auto"/>
        <w:jc w:val="both"/>
        <w:rPr>
          <w:sz w:val="26"/>
          <w:szCs w:val="26"/>
        </w:rPr>
      </w:pPr>
      <w:r w:rsidRPr="00220E65">
        <w:rPr>
          <w:b/>
          <w:bCs/>
          <w:sz w:val="26"/>
          <w:szCs w:val="26"/>
        </w:rPr>
        <w:t>Don Manuel José Ossandón Irarrázabal, senador de la República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otorga Patrocinio o Adhesión, según corresponda, a la Iniciativa Juvenil de Ley: </w:t>
      </w:r>
      <w:r>
        <w:rPr>
          <w:i/>
          <w:sz w:val="26"/>
          <w:szCs w:val="26"/>
        </w:rPr>
        <w:t>Monocultivos: Regulación del impacto ambiental y fomento al b</w:t>
      </w:r>
      <w:r>
        <w:rPr>
          <w:i/>
          <w:sz w:val="26"/>
          <w:szCs w:val="26"/>
        </w:rPr>
        <w:t xml:space="preserve">osque nativo. Reforma Ley </w:t>
      </w:r>
      <w:proofErr w:type="spellStart"/>
      <w:r>
        <w:rPr>
          <w:i/>
          <w:sz w:val="26"/>
          <w:szCs w:val="26"/>
        </w:rPr>
        <w:t>n°</w:t>
      </w:r>
      <w:proofErr w:type="spellEnd"/>
      <w:r>
        <w:rPr>
          <w:i/>
          <w:sz w:val="26"/>
          <w:szCs w:val="26"/>
        </w:rPr>
        <w:t xml:space="preserve"> 19.561 </w:t>
      </w:r>
      <w:r>
        <w:rPr>
          <w:sz w:val="26"/>
          <w:szCs w:val="26"/>
        </w:rPr>
        <w:t>presentada por las estudiantes del Colegio Santa Teresita, región de Ñuble, en el marco de la versión XI del Torneo Delibera organizado por la Biblioteca del Congreso Nacional.</w:t>
      </w:r>
    </w:p>
    <w:p w:rsidR="004B7032" w:rsidRDefault="004B7032">
      <w:pPr>
        <w:spacing w:line="360" w:lineRule="auto"/>
        <w:rPr>
          <w:sz w:val="26"/>
          <w:szCs w:val="26"/>
        </w:rPr>
      </w:pPr>
    </w:p>
    <w:p w:rsidR="004B7032" w:rsidRDefault="00220E65" w:rsidP="00220E65">
      <w:pPr>
        <w:spacing w:line="360" w:lineRule="auto"/>
        <w:ind w:left="2160" w:firstLine="72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65" w:rsidRPr="00220E65" w:rsidRDefault="00220E65" w:rsidP="00220E65">
      <w:pPr>
        <w:spacing w:line="240" w:lineRule="auto"/>
        <w:ind w:left="2160" w:firstLine="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20E65">
        <w:rPr>
          <w:b/>
          <w:bCs/>
          <w:sz w:val="26"/>
          <w:szCs w:val="26"/>
        </w:rPr>
        <w:t>Manuel José Ossandón Irarrázabal</w:t>
      </w:r>
    </w:p>
    <w:p w:rsidR="00220E65" w:rsidRPr="00220E65" w:rsidRDefault="00220E65" w:rsidP="00220E65">
      <w:pPr>
        <w:spacing w:line="240" w:lineRule="auto"/>
        <w:ind w:left="2160" w:firstLine="720"/>
        <w:rPr>
          <w:b/>
          <w:bCs/>
          <w:sz w:val="26"/>
          <w:szCs w:val="26"/>
        </w:rPr>
      </w:pPr>
      <w:r w:rsidRPr="00220E65">
        <w:rPr>
          <w:b/>
          <w:bCs/>
          <w:sz w:val="26"/>
          <w:szCs w:val="26"/>
        </w:rPr>
        <w:tab/>
      </w:r>
      <w:r w:rsidRPr="00220E65"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 xml:space="preserve">    </w:t>
      </w:r>
      <w:r w:rsidRPr="00220E65">
        <w:rPr>
          <w:b/>
          <w:bCs/>
          <w:sz w:val="26"/>
          <w:szCs w:val="26"/>
        </w:rPr>
        <w:t>Senador</w:t>
      </w:r>
    </w:p>
    <w:p w:rsidR="004B7032" w:rsidRDefault="004B7032">
      <w:pPr>
        <w:spacing w:line="360" w:lineRule="auto"/>
        <w:rPr>
          <w:sz w:val="26"/>
          <w:szCs w:val="26"/>
        </w:rPr>
      </w:pPr>
    </w:p>
    <w:p w:rsidR="004B7032" w:rsidRDefault="004B7032">
      <w:pPr>
        <w:spacing w:line="360" w:lineRule="auto"/>
        <w:rPr>
          <w:sz w:val="26"/>
          <w:szCs w:val="26"/>
        </w:rPr>
      </w:pPr>
    </w:p>
    <w:p w:rsidR="004B7032" w:rsidRDefault="004B7032">
      <w:pPr>
        <w:spacing w:line="360" w:lineRule="auto"/>
        <w:rPr>
          <w:sz w:val="26"/>
          <w:szCs w:val="26"/>
        </w:rPr>
      </w:pPr>
    </w:p>
    <w:p w:rsidR="004B7032" w:rsidRDefault="004B7032"/>
    <w:p w:rsidR="004B7032" w:rsidRDefault="004B7032">
      <w:pPr>
        <w:rPr>
          <w:sz w:val="24"/>
          <w:szCs w:val="24"/>
        </w:rPr>
      </w:pPr>
    </w:p>
    <w:p w:rsidR="004B7032" w:rsidRDefault="004B7032">
      <w:pPr>
        <w:rPr>
          <w:sz w:val="24"/>
          <w:szCs w:val="24"/>
        </w:rPr>
      </w:pPr>
    </w:p>
    <w:p w:rsidR="004B7032" w:rsidRDefault="004B7032">
      <w:pPr>
        <w:rPr>
          <w:sz w:val="24"/>
          <w:szCs w:val="24"/>
        </w:rPr>
      </w:pPr>
    </w:p>
    <w:p w:rsidR="004B7032" w:rsidRDefault="004B7032"/>
    <w:p w:rsidR="004B7032" w:rsidRDefault="004B7032"/>
    <w:p w:rsidR="004B7032" w:rsidRDefault="004B7032"/>
    <w:p w:rsidR="004B7032" w:rsidRDefault="00220E65" w:rsidP="00220E65">
      <w:pPr>
        <w:jc w:val="right"/>
      </w:pPr>
      <w:r>
        <w:rPr>
          <w:sz w:val="24"/>
          <w:szCs w:val="24"/>
        </w:rPr>
        <w:t>Valparaíso, Junio</w:t>
      </w:r>
      <w:bookmarkStart w:id="0" w:name="_GoBack"/>
      <w:bookmarkEnd w:id="0"/>
      <w:r>
        <w:rPr>
          <w:sz w:val="24"/>
          <w:szCs w:val="24"/>
        </w:rPr>
        <w:t xml:space="preserve"> de 2019.</w:t>
      </w:r>
    </w:p>
    <w:p w:rsidR="004B7032" w:rsidRDefault="004B7032"/>
    <w:p w:rsidR="004B7032" w:rsidRDefault="004B7032"/>
    <w:sectPr w:rsidR="004B7032" w:rsidSect="00220E65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32"/>
    <w:rsid w:val="00220E65"/>
    <w:rsid w:val="004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6F44"/>
  <w15:docId w15:val="{C8F1B929-119B-4ECF-AB20-A90B18E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2019-06-03T20:25:00Z</dcterms:created>
  <dcterms:modified xsi:type="dcterms:W3CDTF">2019-06-03T20:25:00Z</dcterms:modified>
</cp:coreProperties>
</file>